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5609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04255637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27691F46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06E1891D" w14:textId="161602FE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Thursday, </w:t>
      </w:r>
      <w:r w:rsidR="00F566FD">
        <w:rPr>
          <w:sz w:val="24"/>
        </w:rPr>
        <w:t>May</w:t>
      </w:r>
      <w:r w:rsidR="00E237D0">
        <w:rPr>
          <w:sz w:val="24"/>
        </w:rPr>
        <w:t xml:space="preserve"> </w:t>
      </w:r>
      <w:r w:rsidR="00F566FD">
        <w:rPr>
          <w:sz w:val="24"/>
        </w:rPr>
        <w:t>15</w:t>
      </w:r>
      <w:r w:rsidRPr="005352F4">
        <w:rPr>
          <w:sz w:val="24"/>
        </w:rPr>
        <w:t xml:space="preserve"> 202</w:t>
      </w:r>
      <w:r w:rsidR="000240E8">
        <w:rPr>
          <w:sz w:val="24"/>
        </w:rPr>
        <w:t>5</w:t>
      </w:r>
      <w:r w:rsidRPr="005352F4">
        <w:rPr>
          <w:sz w:val="24"/>
        </w:rPr>
        <w:t xml:space="preserve"> at 10:00 a.m. will be as follows:</w:t>
      </w:r>
    </w:p>
    <w:p w14:paraId="1555D85B" w14:textId="77777777" w:rsidR="005352F4" w:rsidRPr="005352F4" w:rsidRDefault="005352F4" w:rsidP="005352F4">
      <w:pPr>
        <w:rPr>
          <w:sz w:val="24"/>
        </w:rPr>
      </w:pPr>
    </w:p>
    <w:p w14:paraId="1959E517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28B66884" w14:textId="77777777" w:rsidR="005352F4" w:rsidRPr="005352F4" w:rsidRDefault="005352F4" w:rsidP="005352F4">
      <w:pPr>
        <w:rPr>
          <w:sz w:val="24"/>
        </w:rPr>
      </w:pPr>
    </w:p>
    <w:p w14:paraId="78D45C87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Approval of Minutes</w:t>
      </w:r>
    </w:p>
    <w:p w14:paraId="05EE9950" w14:textId="77777777" w:rsidR="005352F4" w:rsidRPr="005352F4" w:rsidRDefault="005352F4" w:rsidP="005352F4">
      <w:pPr>
        <w:rPr>
          <w:sz w:val="24"/>
        </w:rPr>
      </w:pPr>
    </w:p>
    <w:p w14:paraId="2D7C45B1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Report of the Chairperson</w:t>
      </w:r>
    </w:p>
    <w:p w14:paraId="138A508D" w14:textId="77777777" w:rsidR="005352F4" w:rsidRPr="005352F4" w:rsidRDefault="005352F4" w:rsidP="005352F4">
      <w:pPr>
        <w:rPr>
          <w:sz w:val="24"/>
        </w:rPr>
      </w:pPr>
    </w:p>
    <w:p w14:paraId="3C40DC02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Resolution: Acceptance of the Agenda</w:t>
      </w:r>
    </w:p>
    <w:p w14:paraId="1F4507B4" w14:textId="77777777" w:rsidR="005352F4" w:rsidRPr="005352F4" w:rsidRDefault="005352F4" w:rsidP="005352F4">
      <w:pPr>
        <w:rPr>
          <w:sz w:val="24"/>
        </w:rPr>
      </w:pPr>
    </w:p>
    <w:p w14:paraId="3645491A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Resolution: Acceptance of the Minutes</w:t>
      </w:r>
    </w:p>
    <w:p w14:paraId="1B123394" w14:textId="77777777" w:rsidR="005352F4" w:rsidRPr="005352F4" w:rsidRDefault="005352F4" w:rsidP="005352F4">
      <w:pPr>
        <w:rPr>
          <w:sz w:val="24"/>
        </w:rPr>
      </w:pPr>
    </w:p>
    <w:p w14:paraId="49EB0E56" w14:textId="5991D63A" w:rsidR="00F566FD" w:rsidRDefault="005352F4" w:rsidP="00A57FE3">
      <w:pPr>
        <w:rPr>
          <w:sz w:val="24"/>
        </w:rPr>
      </w:pPr>
      <w:r w:rsidRPr="005352F4">
        <w:rPr>
          <w:sz w:val="24"/>
        </w:rPr>
        <w:t>Report of the CEO</w:t>
      </w:r>
    </w:p>
    <w:p w14:paraId="1FA39759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1. Renewal Visit</w:t>
      </w:r>
    </w:p>
    <w:p w14:paraId="61F1E27C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2. Mental Health Grant Update</w:t>
      </w:r>
    </w:p>
    <w:p w14:paraId="178A8EE2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3. State Budget Request</w:t>
      </w:r>
    </w:p>
    <w:p w14:paraId="399833CB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4. Regents Exams</w:t>
      </w:r>
    </w:p>
    <w:p w14:paraId="1F07B55C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5. Graduation</w:t>
      </w:r>
    </w:p>
    <w:p w14:paraId="05C55042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6. Summer Boost</w:t>
      </w:r>
    </w:p>
    <w:p w14:paraId="7DA4B28A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7. Literacy Specialist Hired</w:t>
      </w:r>
    </w:p>
    <w:p w14:paraId="32624BAC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8. Summer Literacy Grant Initiatives</w:t>
      </w:r>
    </w:p>
    <w:p w14:paraId="7FFDE2EB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9. Staff Vacancies for 25-26 School Year</w:t>
      </w:r>
    </w:p>
    <w:p w14:paraId="49F73E9E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10. Current School Year Challenges</w:t>
      </w:r>
    </w:p>
    <w:p w14:paraId="2D2A06F2" w14:textId="77777777" w:rsidR="00F566FD" w:rsidRPr="00F566FD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11. New Lease Update: Richard</w:t>
      </w:r>
    </w:p>
    <w:p w14:paraId="62900F68" w14:textId="6D692892" w:rsidR="00E04CCC" w:rsidRDefault="00F566FD" w:rsidP="00F566FD">
      <w:pPr>
        <w:ind w:firstLine="720"/>
        <w:jc w:val="both"/>
        <w:rPr>
          <w:sz w:val="24"/>
        </w:rPr>
      </w:pPr>
      <w:r w:rsidRPr="00F566FD">
        <w:rPr>
          <w:sz w:val="24"/>
        </w:rPr>
        <w:t>12. End of Year Celebration</w:t>
      </w:r>
    </w:p>
    <w:p w14:paraId="70345B53" w14:textId="23A0650F" w:rsidR="007437BC" w:rsidRDefault="007437BC" w:rsidP="007437BC">
      <w:pPr>
        <w:jc w:val="both"/>
        <w:rPr>
          <w:sz w:val="24"/>
        </w:rPr>
      </w:pPr>
    </w:p>
    <w:p w14:paraId="5B51A51F" w14:textId="3EEECDC8" w:rsidR="007437BC" w:rsidRPr="00F566FD" w:rsidRDefault="007437BC" w:rsidP="007437BC">
      <w:pPr>
        <w:jc w:val="both"/>
        <w:rPr>
          <w:sz w:val="24"/>
        </w:rPr>
      </w:pPr>
      <w:r>
        <w:rPr>
          <w:sz w:val="24"/>
        </w:rPr>
        <w:t xml:space="preserve">Executive Session </w:t>
      </w:r>
    </w:p>
    <w:sectPr w:rsidR="007437BC" w:rsidRPr="00F566FD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490D" w14:textId="77777777" w:rsidR="00501F22" w:rsidRDefault="00501F22" w:rsidP="00C82B8C">
      <w:r>
        <w:separator/>
      </w:r>
    </w:p>
  </w:endnote>
  <w:endnote w:type="continuationSeparator" w:id="0">
    <w:p w14:paraId="40E94E54" w14:textId="77777777" w:rsidR="00501F22" w:rsidRDefault="00501F22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6EBC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ADFA43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0417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53C6" w14:textId="77777777" w:rsidR="00501F22" w:rsidRDefault="00501F22" w:rsidP="00C82B8C">
      <w:r>
        <w:separator/>
      </w:r>
    </w:p>
  </w:footnote>
  <w:footnote w:type="continuationSeparator" w:id="0">
    <w:p w14:paraId="3146F87C" w14:textId="77777777" w:rsidR="00501F22" w:rsidRDefault="00501F22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6707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340B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04FFA613" wp14:editId="5E92D761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4"/>
  </w:num>
  <w:num w:numId="9">
    <w:abstractNumId w:val="16"/>
  </w:num>
  <w:num w:numId="10">
    <w:abstractNumId w:val="5"/>
  </w:num>
  <w:num w:numId="11">
    <w:abstractNumId w:val="31"/>
  </w:num>
  <w:num w:numId="12">
    <w:abstractNumId w:val="30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1"/>
  </w:num>
  <w:num w:numId="18">
    <w:abstractNumId w:val="28"/>
  </w:num>
  <w:num w:numId="19">
    <w:abstractNumId w:val="6"/>
  </w:num>
  <w:num w:numId="20">
    <w:abstractNumId w:val="20"/>
  </w:num>
  <w:num w:numId="21">
    <w:abstractNumId w:val="29"/>
  </w:num>
  <w:num w:numId="22">
    <w:abstractNumId w:val="22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3"/>
  </w:num>
  <w:num w:numId="28">
    <w:abstractNumId w:val="19"/>
  </w:num>
  <w:num w:numId="29">
    <w:abstractNumId w:val="32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141728"/>
    <w:rsid w:val="00155F82"/>
    <w:rsid w:val="001A2B7D"/>
    <w:rsid w:val="001C28B9"/>
    <w:rsid w:val="001E65E2"/>
    <w:rsid w:val="001E7006"/>
    <w:rsid w:val="002105B4"/>
    <w:rsid w:val="002905A3"/>
    <w:rsid w:val="002D5862"/>
    <w:rsid w:val="002F0E8E"/>
    <w:rsid w:val="00353CBD"/>
    <w:rsid w:val="003D736C"/>
    <w:rsid w:val="003F129B"/>
    <w:rsid w:val="003F61D1"/>
    <w:rsid w:val="00445BA4"/>
    <w:rsid w:val="00457572"/>
    <w:rsid w:val="00461698"/>
    <w:rsid w:val="004C5FBA"/>
    <w:rsid w:val="00501F22"/>
    <w:rsid w:val="00511E14"/>
    <w:rsid w:val="005352F4"/>
    <w:rsid w:val="00584CCE"/>
    <w:rsid w:val="005D7773"/>
    <w:rsid w:val="00624FA0"/>
    <w:rsid w:val="006329B6"/>
    <w:rsid w:val="00667C77"/>
    <w:rsid w:val="00667FB1"/>
    <w:rsid w:val="006760D2"/>
    <w:rsid w:val="00677C1A"/>
    <w:rsid w:val="00680C42"/>
    <w:rsid w:val="0069698E"/>
    <w:rsid w:val="006A3EE8"/>
    <w:rsid w:val="006E372A"/>
    <w:rsid w:val="006F60E5"/>
    <w:rsid w:val="006F781C"/>
    <w:rsid w:val="00734D9E"/>
    <w:rsid w:val="007437BC"/>
    <w:rsid w:val="00756934"/>
    <w:rsid w:val="007662A2"/>
    <w:rsid w:val="00781F7A"/>
    <w:rsid w:val="007D1CF9"/>
    <w:rsid w:val="007F5CAD"/>
    <w:rsid w:val="00824864"/>
    <w:rsid w:val="00825E0D"/>
    <w:rsid w:val="00894B98"/>
    <w:rsid w:val="00895096"/>
    <w:rsid w:val="00897692"/>
    <w:rsid w:val="00925620"/>
    <w:rsid w:val="009531DC"/>
    <w:rsid w:val="00974B6F"/>
    <w:rsid w:val="00980177"/>
    <w:rsid w:val="009848F3"/>
    <w:rsid w:val="009966C4"/>
    <w:rsid w:val="00A57FE3"/>
    <w:rsid w:val="00A8060F"/>
    <w:rsid w:val="00B11A79"/>
    <w:rsid w:val="00B147B7"/>
    <w:rsid w:val="00B3534E"/>
    <w:rsid w:val="00B56053"/>
    <w:rsid w:val="00BE0242"/>
    <w:rsid w:val="00BF7E2A"/>
    <w:rsid w:val="00C138A5"/>
    <w:rsid w:val="00C24D33"/>
    <w:rsid w:val="00C36559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4CCC"/>
    <w:rsid w:val="00E1646F"/>
    <w:rsid w:val="00E237D0"/>
    <w:rsid w:val="00E31F0B"/>
    <w:rsid w:val="00E47FF0"/>
    <w:rsid w:val="00E624E4"/>
    <w:rsid w:val="00ED5D65"/>
    <w:rsid w:val="00EE6894"/>
    <w:rsid w:val="00F566FD"/>
    <w:rsid w:val="00F572C3"/>
    <w:rsid w:val="00F77CF1"/>
    <w:rsid w:val="00FA5D83"/>
    <w:rsid w:val="00FC6F1F"/>
    <w:rsid w:val="00FD300E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BA1469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Watkins, Kareema (DRSEM)</cp:lastModifiedBy>
  <cp:revision>3</cp:revision>
  <cp:lastPrinted>2023-02-13T21:59:00Z</cp:lastPrinted>
  <dcterms:created xsi:type="dcterms:W3CDTF">2025-05-13T13:58:00Z</dcterms:created>
  <dcterms:modified xsi:type="dcterms:W3CDTF">2025-05-13T14:01:00Z</dcterms:modified>
</cp:coreProperties>
</file>