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ff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**Minutes Pending**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Opening and Roll Call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Roll Call Time: 6:</w:t>
      </w:r>
      <w:r w:rsidDel="00000000" w:rsidR="00000000" w:rsidRPr="00000000">
        <w:rPr>
          <w:sz w:val="20"/>
          <w:szCs w:val="20"/>
          <w:rtl w:val="0"/>
        </w:rPr>
        <w:t xml:space="preserve">37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Members Present:  Daniel Bedford, Carey Lloyd (</w:t>
      </w:r>
      <w:r w:rsidDel="00000000" w:rsidR="00000000" w:rsidRPr="00000000">
        <w:rPr>
          <w:sz w:val="20"/>
          <w:szCs w:val="20"/>
          <w:rtl w:val="0"/>
        </w:rPr>
        <w:t xml:space="preserve">6:56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), Jayme Nay</w:t>
      </w:r>
      <w:r w:rsidDel="00000000" w:rsidR="00000000" w:rsidRPr="00000000">
        <w:rPr>
          <w:sz w:val="20"/>
          <w:szCs w:val="20"/>
          <w:rtl w:val="0"/>
        </w:rPr>
        <w:t xml:space="preserve"> (phone)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</w:t>
      </w:r>
      <w:r w:rsidDel="00000000" w:rsidR="00000000" w:rsidRPr="00000000">
        <w:rPr>
          <w:sz w:val="20"/>
          <w:szCs w:val="20"/>
          <w:rtl w:val="0"/>
        </w:rPr>
        <w:t xml:space="preserve">Amber Fritz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Members Not Present: </w:t>
      </w:r>
      <w:r w:rsidDel="00000000" w:rsidR="00000000" w:rsidRPr="00000000">
        <w:rPr>
          <w:sz w:val="20"/>
          <w:szCs w:val="20"/>
          <w:rtl w:val="0"/>
        </w:rPr>
        <w:t xml:space="preserve">Gina McInelly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Advisors Present:  Tracey Nelsen (Director)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Advisors Not Present: none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Also Present: Misty Biesinger (Board Secretary)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and Kathryn Clark (Assistant Director)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Parents/Students/Guests: </w:t>
      </w:r>
      <w:r w:rsidDel="00000000" w:rsidR="00000000" w:rsidRPr="00000000">
        <w:rPr>
          <w:sz w:val="20"/>
          <w:szCs w:val="20"/>
          <w:rtl w:val="0"/>
        </w:rPr>
        <w:t xml:space="preserve">Amanda Bloxham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Minutes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November 2025 Minutes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Amber motions to approve the November 2025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Jayme seconds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Minutes stand approved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6:39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Public Comment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Public Comment:  </w:t>
      </w: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Discussion Items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Thank you’s 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KSL Quarters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America First shoes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Director Dashboard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Tracey discussed last year’s assessment scores and neighboring school’s standings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UG Drama &amp; Community Improvement elective and Spring play production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Family Thrive Night - Friday, Jan 23 - 5:30 PM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Working on Middle of Year testing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Designer with EL is visiting today and tomorrow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FCO - attached to agenda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Academic Excellence - none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Environmental Education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met with Diana and Annie</w:t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Diana and Annie were successful with application with their grant</w:t>
      </w:r>
    </w:p>
    <w:p w:rsidR="00000000" w:rsidDel="00000000" w:rsidP="00000000" w:rsidRDefault="00000000" w:rsidRPr="00000000" w14:paraId="00000020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Awarded $11K - 2 years</w:t>
      </w:r>
    </w:p>
    <w:p w:rsidR="00000000" w:rsidDel="00000000" w:rsidP="00000000" w:rsidRDefault="00000000" w:rsidRPr="00000000" w14:paraId="00000021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Creating a garden</w:t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Super Sammys </w:t>
      </w:r>
    </w:p>
    <w:p w:rsidR="00000000" w:rsidDel="00000000" w:rsidP="00000000" w:rsidRDefault="00000000" w:rsidRPr="00000000" w14:paraId="00000023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will check with Alycia on some data with Uncrustable orders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Air Quality data - Dan has figured out the configurations.  </w:t>
      </w:r>
    </w:p>
    <w:p w:rsidR="00000000" w:rsidDel="00000000" w:rsidP="00000000" w:rsidRDefault="00000000" w:rsidRPr="00000000" w14:paraId="00000025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Diana will set up and get installed with Dave</w:t>
      </w:r>
    </w:p>
    <w:p w:rsidR="00000000" w:rsidDel="00000000" w:rsidP="00000000" w:rsidRDefault="00000000" w:rsidRPr="00000000" w14:paraId="0000002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Survey on Climate Change</w:t>
      </w:r>
    </w:p>
    <w:p w:rsidR="00000000" w:rsidDel="00000000" w:rsidP="00000000" w:rsidRDefault="00000000" w:rsidRPr="00000000" w14:paraId="00000027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asked about information on indoor air quality</w:t>
      </w:r>
    </w:p>
    <w:p w:rsidR="00000000" w:rsidDel="00000000" w:rsidP="00000000" w:rsidRDefault="00000000" w:rsidRPr="00000000" w14:paraId="00000028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shared link to survey and asked if it could be shared on Friday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Governance Crew - none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Health &amp; Wellness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met yesterday with Kathryn about our upcoming Family Thrive Night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will be attending night supporting immunizations and concerts with whooping cough and measles</w:t>
      </w:r>
    </w:p>
    <w:p w:rsidR="00000000" w:rsidDel="00000000" w:rsidP="00000000" w:rsidRDefault="00000000" w:rsidRPr="00000000" w14:paraId="0000002D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Measles germs stay airborne for 2 hours </w:t>
      </w:r>
    </w:p>
    <w:p w:rsidR="00000000" w:rsidDel="00000000" w:rsidP="00000000" w:rsidRDefault="00000000" w:rsidRPr="00000000" w14:paraId="0000002E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90% contagious rate</w:t>
      </w:r>
    </w:p>
    <w:p w:rsidR="00000000" w:rsidDel="00000000" w:rsidP="00000000" w:rsidRDefault="00000000" w:rsidRPr="00000000" w14:paraId="0000002F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Gave national statistics</w:t>
      </w:r>
    </w:p>
    <w:p w:rsidR="00000000" w:rsidDel="00000000" w:rsidP="00000000" w:rsidRDefault="00000000" w:rsidRPr="00000000" w14:paraId="00000030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Measles questions in office</w:t>
      </w:r>
    </w:p>
    <w:p w:rsidR="00000000" w:rsidDel="00000000" w:rsidP="00000000" w:rsidRDefault="00000000" w:rsidRPr="00000000" w14:paraId="00000031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Pertussis is a real threat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Policies - none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Jeff reported on the current budget and reported on recent adjustments from funding from State and Federal revenues.</w:t>
      </w:r>
    </w:p>
    <w:p w:rsidR="00000000" w:rsidDel="00000000" w:rsidP="00000000" w:rsidRDefault="00000000" w:rsidRPr="00000000" w14:paraId="00000035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Within $10K of approved budget</w:t>
      </w:r>
    </w:p>
    <w:p w:rsidR="00000000" w:rsidDel="00000000" w:rsidP="00000000" w:rsidRDefault="00000000" w:rsidRPr="00000000" w14:paraId="00000036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currently using building maintenance and repairs as budgeted</w:t>
      </w:r>
    </w:p>
    <w:p w:rsidR="00000000" w:rsidDel="00000000" w:rsidP="00000000" w:rsidRDefault="00000000" w:rsidRPr="00000000" w14:paraId="00000037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Budget for technology updates</w:t>
      </w:r>
    </w:p>
    <w:p w:rsidR="00000000" w:rsidDel="00000000" w:rsidP="00000000" w:rsidRDefault="00000000" w:rsidRPr="00000000" w14:paraId="00000038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Went through each category item with explanation</w:t>
      </w:r>
    </w:p>
    <w:p w:rsidR="00000000" w:rsidDel="00000000" w:rsidP="00000000" w:rsidRDefault="00000000" w:rsidRPr="00000000" w14:paraId="00000039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Cash and reserves strong</w:t>
      </w:r>
    </w:p>
    <w:p w:rsidR="00000000" w:rsidDel="00000000" w:rsidP="00000000" w:rsidRDefault="00000000" w:rsidRPr="00000000" w14:paraId="0000003A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Enrollment</w:t>
      </w:r>
    </w:p>
    <w:p w:rsidR="00000000" w:rsidDel="00000000" w:rsidP="00000000" w:rsidRDefault="00000000" w:rsidRPr="00000000" w14:paraId="0000003B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Just started legislative session, will probably have updates next board meeting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SY27 School Calendar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Tracey shared with the board a proposed calendar that is being worked on.  </w:t>
      </w:r>
    </w:p>
    <w:p w:rsidR="00000000" w:rsidDel="00000000" w:rsidP="00000000" w:rsidRDefault="00000000" w:rsidRPr="00000000" w14:paraId="0000003F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Reviewed Ogden School District and Weber School District’s dates</w:t>
      </w:r>
    </w:p>
    <w:p w:rsidR="00000000" w:rsidDel="00000000" w:rsidP="00000000" w:rsidRDefault="00000000" w:rsidRPr="00000000" w14:paraId="00000040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Still working on it </w:t>
      </w:r>
    </w:p>
    <w:p w:rsidR="00000000" w:rsidDel="00000000" w:rsidP="00000000" w:rsidRDefault="00000000" w:rsidRPr="00000000" w14:paraId="00000041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bring to the board in February for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Action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Sy26 SPED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SPED Manual is the current manual for annual review and board approval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motions to approve the SPED manual as it currently exists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Amber seconds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Passes at 7:35 PM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Closed Session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Carey motions to move into closed meeting for Discussing the character, professional competence, or physical or mental health of an individual.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Amber seconds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Passes at 7:37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Roll Call from 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Present:  Dan Bedford, Amber Fritz, Carey Lloyd, Tracey Nelsen, Kathryn Clark, Misty Biesinger, and Jayme Nay (phone)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Time - 7:51 PM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Adjourn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7:54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PM</w:t>
      </w:r>
    </w:p>
    <w:sectPr>
      <w:headerReference r:id="rId7" w:type="default"/>
      <w:footerReference r:id="rId8" w:type="default"/>
      <w:pgSz w:h="15840" w:w="12240" w:orient="portrait"/>
      <w:pgMar w:bottom="1440" w:top="899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GreenWood Charter School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Board Meeting Minutes</w:t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11/19/2025 6:30 PM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840 N. Hwy 89, Harrisville, UT 84404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0"/>
    <w:qFormat w:val="1"/>
  </w:style>
  <w:style w:type="paragraph" w:styleId="ListParagraph">
    <w:name w:val="List Paragraph"/>
    <w:basedOn w:val="Normal0"/>
    <w:uiPriority w:val="34"/>
    <w:qFormat w:val="1"/>
    <w:rsid w:val="00BE4848"/>
    <w:pPr>
      <w:ind w:left="720"/>
      <w:contextualSpacing w:val="1"/>
    </w:pPr>
  </w:style>
  <w:style w:type="paragraph" w:styleId="Header">
    <w:name w:val="header"/>
    <w:basedOn w:val="Normal0"/>
    <w:link w:val="HeaderChar"/>
    <w:uiPriority w:val="99"/>
    <w:unhideWhenUsed w:val="1"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 w:val="1"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S8TPEdwxdzBi30RlGgPnNCkljw==">CgMxLjA4AHINMjEwOTkyNDAzNTI4MQ==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2025-06-19T00:37:00.0000000Z</dcterms:created>
  <dc:creator>Nay, Jayme N</dc:creator>
</cp:coreProperties>
</file>