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F6CBD6" w14:textId="77777777" w:rsidR="001434DF" w:rsidRPr="00333BF5" w:rsidRDefault="001434DF" w:rsidP="001434DF">
      <w:pPr>
        <w:spacing w:after="0" w:line="264" w:lineRule="auto"/>
        <w:rPr>
          <w:b/>
        </w:rPr>
      </w:pPr>
      <w:r w:rsidRPr="00333BF5">
        <w:rPr>
          <w:b/>
        </w:rPr>
        <w:t>John V. Lindsay Wildcat Academy Charter School</w:t>
      </w:r>
    </w:p>
    <w:p w14:paraId="3CF6BDEA" w14:textId="77777777" w:rsidR="001434DF" w:rsidRPr="00333BF5" w:rsidRDefault="001434DF" w:rsidP="001434DF">
      <w:pPr>
        <w:spacing w:after="0" w:line="264" w:lineRule="auto"/>
        <w:rPr>
          <w:b/>
        </w:rPr>
      </w:pPr>
      <w:r w:rsidRPr="00333BF5">
        <w:rPr>
          <w:b/>
        </w:rPr>
        <w:t>Board of Trustees Meeting Minutes</w:t>
      </w:r>
    </w:p>
    <w:p w14:paraId="60E0866F" w14:textId="77777777" w:rsidR="001434DF" w:rsidRDefault="001434DF" w:rsidP="001434DF">
      <w:pPr>
        <w:spacing w:after="0" w:line="264" w:lineRule="auto"/>
        <w:ind w:left="0" w:firstLine="0"/>
      </w:pPr>
    </w:p>
    <w:p w14:paraId="209234A8" w14:textId="0AB3530A" w:rsidR="001434DF" w:rsidRDefault="001434DF" w:rsidP="001434DF">
      <w:pPr>
        <w:spacing w:before="80" w:after="0" w:line="264" w:lineRule="auto"/>
      </w:pPr>
      <w:r w:rsidRPr="00333BF5">
        <w:rPr>
          <w:b/>
        </w:rPr>
        <w:t>Date:</w:t>
      </w:r>
      <w:r>
        <w:tab/>
      </w:r>
      <w:r w:rsidR="009A4CFC">
        <w:t>July 23, 2026</w:t>
      </w:r>
    </w:p>
    <w:p w14:paraId="23FACCD3" w14:textId="77777777" w:rsidR="001434DF" w:rsidRDefault="001434DF" w:rsidP="001434DF">
      <w:pPr>
        <w:spacing w:before="80" w:after="0" w:line="264" w:lineRule="auto"/>
      </w:pPr>
      <w:r w:rsidRPr="00333BF5">
        <w:rPr>
          <w:b/>
        </w:rPr>
        <w:t>Time:</w:t>
      </w:r>
      <w:r>
        <w:tab/>
        <w:t>10:00 AM</w:t>
      </w:r>
    </w:p>
    <w:p w14:paraId="6790928B" w14:textId="77777777" w:rsidR="001434DF" w:rsidRDefault="001434DF" w:rsidP="001434DF">
      <w:pPr>
        <w:spacing w:before="80" w:after="0" w:line="264" w:lineRule="auto"/>
      </w:pPr>
      <w:r w:rsidRPr="00333BF5">
        <w:rPr>
          <w:b/>
        </w:rPr>
        <w:t>Place:</w:t>
      </w:r>
      <w:r>
        <w:tab/>
        <w:t>17 Battery Pl., 1</w:t>
      </w:r>
      <w:r w:rsidRPr="00333BF5">
        <w:rPr>
          <w:vertAlign w:val="superscript"/>
        </w:rPr>
        <w:t>st</w:t>
      </w:r>
      <w:r>
        <w:t xml:space="preserve"> Floor, New York, NY 10004</w:t>
      </w:r>
    </w:p>
    <w:p w14:paraId="3052BACF" w14:textId="77777777" w:rsidR="001434DF" w:rsidRPr="000F4557" w:rsidRDefault="001434DF" w:rsidP="001434DF">
      <w:pPr>
        <w:spacing w:before="80" w:after="0" w:line="264" w:lineRule="auto"/>
        <w:rPr>
          <w:bCs/>
        </w:rPr>
      </w:pPr>
      <w:r>
        <w:rPr>
          <w:b/>
        </w:rPr>
        <w:tab/>
      </w:r>
      <w:r>
        <w:rPr>
          <w:b/>
        </w:rPr>
        <w:tab/>
      </w:r>
      <w:r w:rsidRPr="000F4557">
        <w:rPr>
          <w:bCs/>
        </w:rPr>
        <w:t>1239 Lafayette Avenue,</w:t>
      </w:r>
      <w:r>
        <w:rPr>
          <w:bCs/>
        </w:rPr>
        <w:t xml:space="preserve"> </w:t>
      </w:r>
      <w:r w:rsidRPr="000F4557">
        <w:rPr>
          <w:bCs/>
        </w:rPr>
        <w:t>3Fl,</w:t>
      </w:r>
      <w:r>
        <w:rPr>
          <w:bCs/>
        </w:rPr>
        <w:t xml:space="preserve"> </w:t>
      </w:r>
      <w:r w:rsidRPr="000F4557">
        <w:rPr>
          <w:bCs/>
        </w:rPr>
        <w:t>Bronx, NY, 10474</w:t>
      </w:r>
    </w:p>
    <w:p w14:paraId="70D568A5" w14:textId="77777777" w:rsidR="001434DF" w:rsidRDefault="001434DF" w:rsidP="001434DF">
      <w:pPr>
        <w:spacing w:after="0" w:line="264" w:lineRule="auto"/>
      </w:pPr>
    </w:p>
    <w:p w14:paraId="461C6CCA" w14:textId="77777777" w:rsidR="001434DF" w:rsidRPr="00333BF5" w:rsidRDefault="001434DF" w:rsidP="001434DF">
      <w:pPr>
        <w:spacing w:after="0" w:line="264" w:lineRule="auto"/>
        <w:rPr>
          <w:b/>
        </w:rPr>
      </w:pPr>
      <w:r w:rsidRPr="00333BF5">
        <w:rPr>
          <w:b/>
        </w:rPr>
        <w:t>Members Present:</w:t>
      </w:r>
    </w:p>
    <w:p w14:paraId="4B865C1F" w14:textId="7BBFC3AA" w:rsidR="001434DF" w:rsidRDefault="001434DF" w:rsidP="001434DF">
      <w:pPr>
        <w:tabs>
          <w:tab w:val="left" w:pos="2160"/>
        </w:tabs>
        <w:spacing w:after="0" w:line="264" w:lineRule="auto"/>
        <w:rPr>
          <w:bCs/>
        </w:rPr>
      </w:pPr>
      <w:r w:rsidRPr="00807B16">
        <w:rPr>
          <w:bCs/>
        </w:rPr>
        <w:t>In-Person:</w:t>
      </w:r>
      <w:r w:rsidRPr="00807B16">
        <w:rPr>
          <w:bCs/>
        </w:rPr>
        <w:tab/>
        <w:t>Ronald Tabano</w:t>
      </w:r>
      <w:r>
        <w:rPr>
          <w:bCs/>
        </w:rPr>
        <w:t xml:space="preserve">, </w:t>
      </w:r>
      <w:r w:rsidR="00302647">
        <w:rPr>
          <w:bCs/>
        </w:rPr>
        <w:t>Kareema Watkins</w:t>
      </w:r>
      <w:r w:rsidR="009A4CFC">
        <w:rPr>
          <w:bCs/>
        </w:rPr>
        <w:t>, Darah Kasten, Kimberly LaRosa</w:t>
      </w:r>
    </w:p>
    <w:p w14:paraId="7C88E9D3" w14:textId="63E8AA4F" w:rsidR="00C406AD" w:rsidRDefault="001434DF" w:rsidP="00F1676B">
      <w:pPr>
        <w:tabs>
          <w:tab w:val="left" w:pos="2160"/>
        </w:tabs>
        <w:spacing w:after="0" w:line="264" w:lineRule="auto"/>
        <w:ind w:left="2160" w:hanging="2160"/>
      </w:pPr>
      <w:r w:rsidRPr="00807B16">
        <w:rPr>
          <w:bCs/>
        </w:rPr>
        <w:t>Virtual:</w:t>
      </w:r>
      <w:r w:rsidRPr="00333BF5">
        <w:rPr>
          <w:b/>
        </w:rPr>
        <w:tab/>
      </w:r>
      <w:r w:rsidR="007B7F57" w:rsidRPr="007B7F57">
        <w:rPr>
          <w:bCs/>
        </w:rPr>
        <w:t>Evgenia Soldatos</w:t>
      </w:r>
      <w:r w:rsidR="007B7F57" w:rsidRPr="007B7F57">
        <w:rPr>
          <w:b/>
        </w:rPr>
        <w:t xml:space="preserve"> </w:t>
      </w:r>
      <w:r>
        <w:t xml:space="preserve">Michael Russo, Richard </w:t>
      </w:r>
      <w:r w:rsidR="00A623EA">
        <w:t>Levine, Dana</w:t>
      </w:r>
      <w:r w:rsidRPr="00F747D9">
        <w:t xml:space="preserve"> Jackson</w:t>
      </w:r>
      <w:r w:rsidR="00215107">
        <w:t>, Juned Haque, Digant Bahl</w:t>
      </w:r>
    </w:p>
    <w:p w14:paraId="2B7F3851" w14:textId="5D14F0EB" w:rsidR="001434DF" w:rsidRPr="009A4CFC" w:rsidRDefault="009A4CFC" w:rsidP="005D04D3">
      <w:pPr>
        <w:spacing w:after="0" w:line="264" w:lineRule="auto"/>
        <w:ind w:left="0" w:firstLine="0"/>
        <w:rPr>
          <w:bCs/>
        </w:rPr>
      </w:pPr>
      <w:r w:rsidRPr="009A4CFC">
        <w:rPr>
          <w:bCs/>
        </w:rPr>
        <w:t>Absent:</w:t>
      </w:r>
      <w:r w:rsidRPr="009A4CFC">
        <w:rPr>
          <w:bCs/>
        </w:rPr>
        <w:tab/>
      </w:r>
      <w:r w:rsidRPr="009A4CFC">
        <w:rPr>
          <w:bCs/>
        </w:rPr>
        <w:tab/>
        <w:t>Lawrence NG</w:t>
      </w:r>
    </w:p>
    <w:p w14:paraId="3CDBF64F" w14:textId="77777777" w:rsidR="009A4CFC" w:rsidRDefault="009A4CFC" w:rsidP="001434DF">
      <w:pPr>
        <w:spacing w:after="0" w:line="264" w:lineRule="auto"/>
        <w:rPr>
          <w:b/>
        </w:rPr>
      </w:pPr>
    </w:p>
    <w:p w14:paraId="4AA04E39" w14:textId="45AB3931" w:rsidR="001434DF" w:rsidRDefault="001434DF" w:rsidP="001434DF">
      <w:pPr>
        <w:spacing w:after="0" w:line="264" w:lineRule="auto"/>
      </w:pPr>
      <w:r w:rsidRPr="00333BF5">
        <w:rPr>
          <w:b/>
        </w:rPr>
        <w:t>Call to Order</w:t>
      </w:r>
      <w:r>
        <w:t xml:space="preserve">:  Mr. </w:t>
      </w:r>
      <w:r w:rsidR="00B41ED9">
        <w:t>Levine</w:t>
      </w:r>
      <w:r>
        <w:t xml:space="preserve"> called the meeting to order at 10:0</w:t>
      </w:r>
      <w:r w:rsidR="000D351E">
        <w:t>2</w:t>
      </w:r>
      <w:r>
        <w:t xml:space="preserve"> AM on </w:t>
      </w:r>
      <w:r w:rsidR="000D351E">
        <w:t xml:space="preserve">July 23, 2026 </w:t>
      </w:r>
      <w:r>
        <w:t xml:space="preserve"> </w:t>
      </w:r>
    </w:p>
    <w:p w14:paraId="02E5AF89" w14:textId="77777777" w:rsidR="001434DF" w:rsidRDefault="001434DF" w:rsidP="001434DF">
      <w:pPr>
        <w:spacing w:after="0" w:line="264" w:lineRule="auto"/>
      </w:pPr>
    </w:p>
    <w:p w14:paraId="408BD18B" w14:textId="5D8513B5" w:rsidR="001434DF" w:rsidRDefault="001434DF" w:rsidP="001434DF">
      <w:pPr>
        <w:spacing w:after="0" w:line="264" w:lineRule="auto"/>
        <w:rPr>
          <w:b/>
        </w:rPr>
      </w:pPr>
      <w:r w:rsidRPr="00333BF5">
        <w:rPr>
          <w:b/>
        </w:rPr>
        <w:t xml:space="preserve">Report of the Chairperson </w:t>
      </w:r>
    </w:p>
    <w:p w14:paraId="5551ECE1" w14:textId="0193295B" w:rsidR="009A4CFC" w:rsidRDefault="009A4CFC" w:rsidP="001434DF">
      <w:pPr>
        <w:spacing w:after="0" w:line="264" w:lineRule="auto"/>
        <w:rPr>
          <w:b/>
        </w:rPr>
      </w:pPr>
    </w:p>
    <w:p w14:paraId="05A63A57" w14:textId="2E80E45B" w:rsidR="009A4CFC" w:rsidRPr="000D351E" w:rsidRDefault="009A4CFC" w:rsidP="001434DF">
      <w:pPr>
        <w:spacing w:after="0" w:line="264" w:lineRule="auto"/>
        <w:rPr>
          <w:bCs/>
        </w:rPr>
      </w:pPr>
      <w:r w:rsidRPr="000D351E">
        <w:rPr>
          <w:bCs/>
        </w:rPr>
        <w:t xml:space="preserve">The board </w:t>
      </w:r>
      <w:r w:rsidR="000D351E" w:rsidRPr="000D351E">
        <w:rPr>
          <w:bCs/>
        </w:rPr>
        <w:t>accepts the absence of Lawrence NG.</w:t>
      </w:r>
    </w:p>
    <w:p w14:paraId="4EF292DF" w14:textId="77777777" w:rsidR="001434DF" w:rsidRPr="004C4F9A" w:rsidRDefault="001434DF" w:rsidP="001434DF">
      <w:pPr>
        <w:spacing w:after="0" w:line="264" w:lineRule="auto"/>
        <w:ind w:left="0" w:firstLine="0"/>
        <w:rPr>
          <w:b/>
        </w:rPr>
      </w:pPr>
    </w:p>
    <w:p w14:paraId="4AF94988" w14:textId="4EB614BF" w:rsidR="001434DF" w:rsidRPr="000A5A5D" w:rsidRDefault="001434DF" w:rsidP="001434DF">
      <w:pPr>
        <w:spacing w:after="0" w:line="264" w:lineRule="auto"/>
        <w:rPr>
          <w:vertAlign w:val="superscript"/>
        </w:rPr>
      </w:pPr>
      <w:r>
        <w:t xml:space="preserve">The minutes summarizing the </w:t>
      </w:r>
      <w:r w:rsidR="000D351E">
        <w:t>June 17</w:t>
      </w:r>
      <w:r w:rsidR="00F571F4">
        <w:t>,</w:t>
      </w:r>
      <w:r w:rsidR="00F1676B" w:rsidRPr="00C77F6E">
        <w:t xml:space="preserve"> 2026</w:t>
      </w:r>
      <w:r w:rsidR="00F1676B">
        <w:t xml:space="preserve"> </w:t>
      </w:r>
      <w:r>
        <w:t xml:space="preserve">board minutes were disseminated prior to the meeting. </w:t>
      </w:r>
    </w:p>
    <w:p w14:paraId="5886BC0C" w14:textId="77777777" w:rsidR="001434DF" w:rsidRDefault="001434DF" w:rsidP="001434DF">
      <w:pPr>
        <w:spacing w:after="0" w:line="264" w:lineRule="auto"/>
        <w:ind w:left="0" w:firstLine="0"/>
      </w:pPr>
    </w:p>
    <w:p w14:paraId="43E909CD" w14:textId="4810ADEC" w:rsidR="001434DF" w:rsidRDefault="001434DF" w:rsidP="001434DF">
      <w:pPr>
        <w:spacing w:after="0" w:line="264" w:lineRule="auto"/>
      </w:pPr>
      <w:r>
        <w:t xml:space="preserve">Mr. </w:t>
      </w:r>
      <w:r w:rsidR="00B41ED9">
        <w:t>Levine</w:t>
      </w:r>
      <w:r>
        <w:t xml:space="preserve"> asked for a motion to accept the </w:t>
      </w:r>
      <w:bookmarkStart w:id="0" w:name="_Hlk231971375"/>
      <w:r w:rsidR="000D351E">
        <w:t>June 17,</w:t>
      </w:r>
      <w:r w:rsidR="00C80F60" w:rsidRPr="00C77F6E">
        <w:t xml:space="preserve"> 2026</w:t>
      </w:r>
      <w:r w:rsidR="00C80F60">
        <w:t xml:space="preserve"> </w:t>
      </w:r>
      <w:bookmarkEnd w:id="0"/>
      <w:r>
        <w:t xml:space="preserve">minutes </w:t>
      </w:r>
    </w:p>
    <w:p w14:paraId="5E29D776" w14:textId="77777777" w:rsidR="001434DF" w:rsidRDefault="001434DF" w:rsidP="001434DF">
      <w:pPr>
        <w:spacing w:after="0" w:line="264" w:lineRule="auto"/>
      </w:pPr>
    </w:p>
    <w:p w14:paraId="063BA97B" w14:textId="11C929DD" w:rsidR="001434DF" w:rsidRDefault="001434DF" w:rsidP="001434DF">
      <w:pPr>
        <w:tabs>
          <w:tab w:val="left" w:pos="1440"/>
        </w:tabs>
        <w:spacing w:after="0" w:line="264" w:lineRule="auto"/>
        <w:ind w:left="1440" w:hanging="1440"/>
      </w:pPr>
      <w:r>
        <w:rPr>
          <w:b/>
        </w:rPr>
        <w:t>Motion:</w:t>
      </w:r>
      <w:r>
        <w:rPr>
          <w:b/>
        </w:rPr>
        <w:tab/>
      </w:r>
      <w:r>
        <w:t>M</w:t>
      </w:r>
      <w:r w:rsidR="00720F9E">
        <w:t>r</w:t>
      </w:r>
      <w:r>
        <w:t xml:space="preserve">. </w:t>
      </w:r>
      <w:r w:rsidR="00720F9E">
        <w:t>Russo</w:t>
      </w:r>
      <w:r w:rsidR="00C406AD">
        <w:t xml:space="preserve"> </w:t>
      </w:r>
      <w:r>
        <w:t xml:space="preserve">made the motion to accept the </w:t>
      </w:r>
      <w:r w:rsidR="000D351E">
        <w:t>June 17</w:t>
      </w:r>
      <w:r w:rsidR="00C80F60" w:rsidRPr="00C77F6E">
        <w:t>, 2026</w:t>
      </w:r>
      <w:r w:rsidR="00C80F60">
        <w:t xml:space="preserve"> </w:t>
      </w:r>
      <w:r w:rsidRPr="009236C9">
        <w:t>minutes</w:t>
      </w:r>
      <w:r w:rsidR="00AB39D8">
        <w:t>.</w:t>
      </w:r>
    </w:p>
    <w:p w14:paraId="39E17E78" w14:textId="3AACA744" w:rsidR="001434DF" w:rsidRDefault="001434DF" w:rsidP="001434DF">
      <w:pPr>
        <w:tabs>
          <w:tab w:val="left" w:pos="1440"/>
        </w:tabs>
        <w:spacing w:after="0" w:line="264" w:lineRule="auto"/>
        <w:ind w:left="14" w:hanging="14"/>
      </w:pPr>
      <w:r>
        <w:rPr>
          <w:b/>
        </w:rPr>
        <w:t>Second:</w:t>
      </w:r>
      <w:r>
        <w:tab/>
        <w:t>M</w:t>
      </w:r>
      <w:r w:rsidR="00720F9E">
        <w:t>s</w:t>
      </w:r>
      <w:r>
        <w:t xml:space="preserve">. </w:t>
      </w:r>
      <w:r w:rsidR="000D351E">
        <w:t xml:space="preserve">Jackson </w:t>
      </w:r>
      <w:r>
        <w:t>seconded the motion.</w:t>
      </w:r>
    </w:p>
    <w:p w14:paraId="1ABD9092" w14:textId="77777777" w:rsidR="001434DF" w:rsidRDefault="001434DF" w:rsidP="001434DF">
      <w:pPr>
        <w:tabs>
          <w:tab w:val="left" w:pos="1440"/>
        </w:tabs>
        <w:spacing w:after="0" w:line="264" w:lineRule="auto"/>
        <w:ind w:left="14" w:hanging="14"/>
      </w:pPr>
      <w:r>
        <w:rPr>
          <w:b/>
        </w:rPr>
        <w:t>Vote:</w:t>
      </w:r>
      <w:r>
        <w:rPr>
          <w:b/>
        </w:rPr>
        <w:tab/>
      </w:r>
      <w:r>
        <w:t>Unanimous.</w:t>
      </w:r>
    </w:p>
    <w:p w14:paraId="755FF5BF" w14:textId="77777777" w:rsidR="001434DF" w:rsidRDefault="001434DF" w:rsidP="001434DF">
      <w:pPr>
        <w:tabs>
          <w:tab w:val="left" w:pos="1440"/>
        </w:tabs>
        <w:spacing w:after="0" w:line="264" w:lineRule="auto"/>
      </w:pPr>
    </w:p>
    <w:p w14:paraId="7D638FE0" w14:textId="6CEEC78D" w:rsidR="001434DF" w:rsidRDefault="001434DF" w:rsidP="001434DF">
      <w:pPr>
        <w:tabs>
          <w:tab w:val="left" w:pos="1440"/>
        </w:tabs>
        <w:spacing w:after="0" w:line="264" w:lineRule="auto"/>
      </w:pPr>
      <w:bookmarkStart w:id="1" w:name="_Hlk180592901"/>
      <w:r>
        <w:t xml:space="preserve">Mr. </w:t>
      </w:r>
      <w:r w:rsidR="00AB39D8">
        <w:t>Levine asked</w:t>
      </w:r>
      <w:r>
        <w:t xml:space="preserve"> for a motion to approve the agenda for</w:t>
      </w:r>
      <w:r w:rsidR="00F625B5">
        <w:t xml:space="preserve"> </w:t>
      </w:r>
      <w:r w:rsidR="000D351E">
        <w:t>July 23</w:t>
      </w:r>
      <w:r w:rsidR="00F1676B">
        <w:t>, 2026</w:t>
      </w:r>
      <w:r>
        <w:t>.</w:t>
      </w:r>
    </w:p>
    <w:p w14:paraId="6F938F5D" w14:textId="77777777" w:rsidR="001434DF" w:rsidRDefault="001434DF" w:rsidP="001434DF">
      <w:pPr>
        <w:tabs>
          <w:tab w:val="left" w:pos="1440"/>
        </w:tabs>
        <w:spacing w:after="0" w:line="264" w:lineRule="auto"/>
      </w:pPr>
    </w:p>
    <w:p w14:paraId="0AEFE0E5" w14:textId="2437E172" w:rsidR="001434DF" w:rsidRDefault="001434DF" w:rsidP="001434DF">
      <w:pPr>
        <w:tabs>
          <w:tab w:val="left" w:pos="1440"/>
        </w:tabs>
        <w:spacing w:after="0" w:line="264" w:lineRule="auto"/>
      </w:pPr>
      <w:r>
        <w:rPr>
          <w:b/>
        </w:rPr>
        <w:t>Motion:</w:t>
      </w:r>
      <w:r>
        <w:tab/>
        <w:t>M</w:t>
      </w:r>
      <w:r w:rsidR="00F1676B">
        <w:t>s</w:t>
      </w:r>
      <w:r>
        <w:t xml:space="preserve">. </w:t>
      </w:r>
      <w:r w:rsidR="002E3AD1">
        <w:t>Soldatos</w:t>
      </w:r>
      <w:r>
        <w:t xml:space="preserve"> made the motion to approve the agenda for </w:t>
      </w:r>
      <w:r w:rsidR="000D351E">
        <w:t>July 23</w:t>
      </w:r>
      <w:r w:rsidR="00F571F4">
        <w:t>,</w:t>
      </w:r>
      <w:r w:rsidR="00F1676B" w:rsidRPr="00F1676B">
        <w:t xml:space="preserve"> 2026</w:t>
      </w:r>
      <w:r>
        <w:t>.</w:t>
      </w:r>
    </w:p>
    <w:p w14:paraId="2F935948" w14:textId="343CD1BD" w:rsidR="001434DF" w:rsidRDefault="001434DF" w:rsidP="001434DF">
      <w:pPr>
        <w:tabs>
          <w:tab w:val="left" w:pos="1440"/>
        </w:tabs>
        <w:spacing w:after="0" w:line="264" w:lineRule="auto"/>
      </w:pPr>
      <w:r>
        <w:rPr>
          <w:b/>
        </w:rPr>
        <w:t>Second:</w:t>
      </w:r>
      <w:r>
        <w:rPr>
          <w:b/>
        </w:rPr>
        <w:tab/>
      </w:r>
      <w:r>
        <w:t>M</w:t>
      </w:r>
      <w:r w:rsidR="000D351E">
        <w:t>s</w:t>
      </w:r>
      <w:r>
        <w:t xml:space="preserve">. </w:t>
      </w:r>
      <w:r w:rsidR="000D351E">
        <w:t>Jackson</w:t>
      </w:r>
      <w:r>
        <w:t xml:space="preserve"> seconded the motion.</w:t>
      </w:r>
    </w:p>
    <w:p w14:paraId="42D4D973" w14:textId="77777777" w:rsidR="001434DF" w:rsidRDefault="001434DF" w:rsidP="001434DF">
      <w:pPr>
        <w:tabs>
          <w:tab w:val="left" w:pos="1440"/>
        </w:tabs>
        <w:spacing w:after="0" w:line="264" w:lineRule="auto"/>
      </w:pPr>
      <w:r>
        <w:rPr>
          <w:b/>
        </w:rPr>
        <w:t>Vote:</w:t>
      </w:r>
      <w:r>
        <w:rPr>
          <w:b/>
        </w:rPr>
        <w:tab/>
      </w:r>
      <w:r>
        <w:t>Unanimous.</w:t>
      </w:r>
    </w:p>
    <w:bookmarkEnd w:id="1"/>
    <w:p w14:paraId="7AA6F6C0" w14:textId="3255817D" w:rsidR="00F1676B" w:rsidRDefault="00F1676B" w:rsidP="00F1676B">
      <w:pPr>
        <w:spacing w:after="0" w:line="264" w:lineRule="auto"/>
        <w:ind w:left="0" w:firstLine="0"/>
        <w:rPr>
          <w:bCs/>
        </w:rPr>
      </w:pPr>
    </w:p>
    <w:p w14:paraId="15556AC2" w14:textId="2E716200" w:rsidR="00B717B1" w:rsidRDefault="00B717B1" w:rsidP="00F1676B">
      <w:pPr>
        <w:spacing w:after="0" w:line="264" w:lineRule="auto"/>
        <w:ind w:left="0" w:firstLine="0"/>
        <w:rPr>
          <w:bCs/>
        </w:rPr>
      </w:pPr>
      <w:r w:rsidRPr="00B717B1">
        <w:rPr>
          <w:bCs/>
        </w:rPr>
        <w:t xml:space="preserve">The Board of Directors discussed the process for reviewing meeting minutes prior to their publication on the school's public website. Ms. Watkins presented the required timeline for the preparation and posting of board minutes and confirmed that draft minutes will be circulated to the Board for review and edits following each meeting. Once revisions have been </w:t>
      </w:r>
      <w:r w:rsidRPr="00B717B1">
        <w:rPr>
          <w:bCs/>
        </w:rPr>
        <w:lastRenderedPageBreak/>
        <w:t>incorporated and the minutes are approved in accordance with applicable requirements, they will be posted within the required timeframe.</w:t>
      </w:r>
    </w:p>
    <w:p w14:paraId="4EC96856" w14:textId="77777777" w:rsidR="00B717B1" w:rsidRDefault="00B717B1" w:rsidP="00F1676B">
      <w:pPr>
        <w:spacing w:after="0" w:line="264" w:lineRule="auto"/>
        <w:ind w:left="0" w:firstLine="0"/>
        <w:rPr>
          <w:bCs/>
        </w:rPr>
      </w:pPr>
    </w:p>
    <w:p w14:paraId="7BD36835" w14:textId="0331363A" w:rsidR="003E1B64" w:rsidRDefault="000D351E" w:rsidP="00F1676B">
      <w:pPr>
        <w:spacing w:after="0" w:line="264" w:lineRule="auto"/>
        <w:ind w:left="0" w:firstLine="0"/>
        <w:rPr>
          <w:b/>
        </w:rPr>
      </w:pPr>
      <w:bookmarkStart w:id="2" w:name="_Hlk180593487"/>
      <w:r>
        <w:rPr>
          <w:b/>
        </w:rPr>
        <w:t xml:space="preserve">Report of Accounting Solutions </w:t>
      </w:r>
    </w:p>
    <w:p w14:paraId="4698ECFE" w14:textId="64ACDD4B" w:rsidR="00EF3F0B" w:rsidRDefault="00EF3F0B" w:rsidP="00EF3F0B">
      <w:pPr>
        <w:spacing w:after="0" w:line="240" w:lineRule="auto"/>
        <w:contextualSpacing/>
        <w:rPr>
          <w:rFonts w:eastAsia="MS Mincho" w:cs="Times New Roman"/>
          <w:color w:val="auto"/>
        </w:rPr>
      </w:pPr>
      <w:r w:rsidRPr="00EF3F0B">
        <w:rPr>
          <w:rFonts w:eastAsia="MS Mincho" w:cs="Times New Roman"/>
          <w:color w:val="auto"/>
          <w:u w:val="single"/>
        </w:rPr>
        <w:t>Financial Reports 6/30/2026</w:t>
      </w:r>
      <w:r>
        <w:rPr>
          <w:rFonts w:eastAsia="MS Mincho" w:cs="Times New Roman"/>
          <w:color w:val="auto"/>
          <w:u w:val="single"/>
        </w:rPr>
        <w:t xml:space="preserve"> </w:t>
      </w:r>
      <w:r>
        <w:rPr>
          <w:rFonts w:eastAsia="MS Mincho" w:cs="Times New Roman"/>
          <w:color w:val="auto"/>
        </w:rPr>
        <w:t xml:space="preserve">– Mr. </w:t>
      </w:r>
      <w:r w:rsidR="0028635E">
        <w:rPr>
          <w:rFonts w:eastAsia="MS Mincho" w:cs="Times New Roman"/>
          <w:color w:val="auto"/>
        </w:rPr>
        <w:t xml:space="preserve">Haque </w:t>
      </w:r>
      <w:r w:rsidR="0028635E" w:rsidRPr="00EF3F0B">
        <w:rPr>
          <w:rFonts w:eastAsia="MS Mincho" w:cs="Times New Roman"/>
          <w:color w:val="auto"/>
        </w:rPr>
        <w:t>presented</w:t>
      </w:r>
      <w:r w:rsidRPr="00EF3F0B">
        <w:rPr>
          <w:rFonts w:eastAsia="MS Mincho" w:cs="Times New Roman"/>
          <w:color w:val="auto"/>
        </w:rPr>
        <w:t xml:space="preserve"> preliminary unaudited FY25–26 numbers showing projected revenue and expenses, explained disruptions that delayed closing the books, and reported recognized revenue ($10.4M), expenses ($11.1M), a $711K deficit for the year, and accumulated net assets of $3.7M as of June 30, 202</w:t>
      </w:r>
      <w:r w:rsidR="008D28E9">
        <w:rPr>
          <w:rFonts w:eastAsia="MS Mincho" w:cs="Times New Roman"/>
          <w:color w:val="auto"/>
        </w:rPr>
        <w:t>6</w:t>
      </w:r>
      <w:r w:rsidRPr="00EF3F0B">
        <w:rPr>
          <w:rFonts w:eastAsia="MS Mincho" w:cs="Times New Roman"/>
          <w:color w:val="auto"/>
        </w:rPr>
        <w:t>.</w:t>
      </w:r>
      <w:r>
        <w:rPr>
          <w:rFonts w:eastAsia="MS Mincho" w:cs="Times New Roman"/>
          <w:color w:val="auto"/>
        </w:rPr>
        <w:t xml:space="preserve"> Accounting Solutions </w:t>
      </w:r>
      <w:r w:rsidRPr="00EF3F0B">
        <w:rPr>
          <w:rFonts w:eastAsia="MS Mincho" w:cs="Times New Roman"/>
          <w:color w:val="auto"/>
        </w:rPr>
        <w:t xml:space="preserve">will present detailed reconciled FY25–26 numbers and the finalized FY26–27 budget line items at the next board </w:t>
      </w:r>
      <w:r>
        <w:rPr>
          <w:rFonts w:eastAsia="MS Mincho" w:cs="Times New Roman"/>
          <w:color w:val="auto"/>
        </w:rPr>
        <w:t>meeting</w:t>
      </w:r>
      <w:r w:rsidRPr="00EF3F0B">
        <w:rPr>
          <w:rFonts w:eastAsia="MS Mincho" w:cs="Times New Roman"/>
          <w:color w:val="auto"/>
        </w:rPr>
        <w:t xml:space="preserve"> once reconciliations are complete.</w:t>
      </w:r>
    </w:p>
    <w:p w14:paraId="78F6D14E" w14:textId="77777777" w:rsidR="00EF3F0B" w:rsidRDefault="00EF3F0B" w:rsidP="00EF3F0B">
      <w:pPr>
        <w:spacing w:after="0" w:line="240" w:lineRule="auto"/>
        <w:contextualSpacing/>
        <w:rPr>
          <w:rFonts w:eastAsia="MS Mincho" w:cs="Times New Roman"/>
          <w:color w:val="auto"/>
        </w:rPr>
      </w:pPr>
    </w:p>
    <w:p w14:paraId="4484EA53" w14:textId="02296553" w:rsidR="00EF3F0B" w:rsidRDefault="00EF3F0B" w:rsidP="00EF3F0B">
      <w:pPr>
        <w:spacing w:after="0" w:line="240" w:lineRule="auto"/>
        <w:contextualSpacing/>
        <w:rPr>
          <w:rFonts w:eastAsia="MS Mincho" w:cs="Times New Roman"/>
          <w:color w:val="auto"/>
        </w:rPr>
      </w:pPr>
      <w:r w:rsidRPr="00EF3F0B">
        <w:rPr>
          <w:rFonts w:eastAsia="MS Mincho" w:cs="Times New Roman"/>
          <w:color w:val="auto"/>
          <w:u w:val="single"/>
        </w:rPr>
        <w:t>Resolution: Approval of the FY27 Budget</w:t>
      </w:r>
      <w:r>
        <w:rPr>
          <w:rFonts w:eastAsia="MS Mincho" w:cs="Times New Roman"/>
          <w:color w:val="auto"/>
        </w:rPr>
        <w:t xml:space="preserve"> - </w:t>
      </w:r>
      <w:r w:rsidR="0028635E" w:rsidRPr="0028635E">
        <w:rPr>
          <w:rFonts w:eastAsia="MS Mincho" w:cs="Times New Roman"/>
          <w:color w:val="auto"/>
        </w:rPr>
        <w:t>The proposed FY26–27 budget was detailed with enrollment projections (moving current cohorts up a grade and adding 80 ninth-grade FTE to reach 365), the approved per-pupil rate of $20,661, updated SPED rates and anticipated reclassification of students, and operational changes at the Bronx campus (60-minute classes and no internship) to qualify more students for higher SPED reimbursement without adding staff; leadership characterized 365 as a conservative forecast to balance the budget.</w:t>
      </w:r>
      <w:r w:rsidR="00422A3F">
        <w:rPr>
          <w:rFonts w:eastAsia="MS Mincho" w:cs="Times New Roman"/>
          <w:color w:val="auto"/>
        </w:rPr>
        <w:t xml:space="preserve"> Mr. Haque </w:t>
      </w:r>
      <w:r w:rsidR="00422A3F" w:rsidRPr="00422A3F">
        <w:rPr>
          <w:rFonts w:eastAsia="MS Mincho" w:cs="Times New Roman"/>
          <w:color w:val="auto"/>
        </w:rPr>
        <w:t>presented revenue projections for 26-27: $10.18M total, including $7.5M general education, $1.6M special education, $160K state legislative aid, $30K in-kind NISL funding, $50K local grant, limited federal grants (Title and 21st Century), and small interest and miscellaneous amounts</w:t>
      </w:r>
      <w:r w:rsidR="00422A3F">
        <w:rPr>
          <w:rFonts w:eastAsia="MS Mincho" w:cs="Times New Roman"/>
          <w:color w:val="auto"/>
        </w:rPr>
        <w:t xml:space="preserve">. </w:t>
      </w:r>
      <w:r w:rsidR="008A3B68">
        <w:rPr>
          <w:rFonts w:eastAsia="MS Mincho" w:cs="Times New Roman"/>
          <w:color w:val="auto"/>
        </w:rPr>
        <w:t xml:space="preserve"> M</w:t>
      </w:r>
      <w:r w:rsidR="00FC3F59">
        <w:rPr>
          <w:rFonts w:eastAsia="MS Mincho" w:cs="Times New Roman"/>
          <w:color w:val="auto"/>
        </w:rPr>
        <w:t>r</w:t>
      </w:r>
      <w:r w:rsidR="008A3B68">
        <w:rPr>
          <w:rFonts w:eastAsia="MS Mincho" w:cs="Times New Roman"/>
          <w:color w:val="auto"/>
        </w:rPr>
        <w:t xml:space="preserve">. </w:t>
      </w:r>
      <w:r w:rsidR="00FC3F59" w:rsidRPr="00FC3F59">
        <w:rPr>
          <w:rFonts w:eastAsia="MS Mincho" w:cs="Times New Roman"/>
          <w:color w:val="auto"/>
        </w:rPr>
        <w:t xml:space="preserve"> </w:t>
      </w:r>
      <w:r w:rsidR="00FC3F59">
        <w:rPr>
          <w:rFonts w:eastAsia="MS Mincho" w:cs="Times New Roman"/>
          <w:color w:val="auto"/>
        </w:rPr>
        <w:t>Russo</w:t>
      </w:r>
      <w:r w:rsidR="00FC3F59" w:rsidRPr="00FC3F59">
        <w:rPr>
          <w:rFonts w:eastAsia="MS Mincho" w:cs="Times New Roman"/>
          <w:color w:val="auto"/>
        </w:rPr>
        <w:t xml:space="preserve"> asked Mr. Tabano for input into the two key revenue lines (SPED and general education) and after deliberation including discussing significant levels over </w:t>
      </w:r>
      <w:r w:rsidR="00725BC1" w:rsidRPr="00FC3F59">
        <w:rPr>
          <w:rFonts w:eastAsia="MS Mincho" w:cs="Times New Roman"/>
          <w:color w:val="auto"/>
        </w:rPr>
        <w:t>actual,</w:t>
      </w:r>
      <w:r w:rsidR="00FC3F59" w:rsidRPr="00FC3F59">
        <w:rPr>
          <w:rFonts w:eastAsia="MS Mincho" w:cs="Times New Roman"/>
          <w:color w:val="auto"/>
        </w:rPr>
        <w:t xml:space="preserve"> he deferred to operations staff who supported the higher estimates but noted budget monitoring of revenue lines will be added as a recurring monthly agenda item with Accounting Solutions assisting monthly for mid-year accuracy. In this way, the board will assess the Sep-Oct actuals in conjunction with recruiting efforts ongoing and, in conjunction with the ongoing internal controls project assessing DOE per pupil count for the FY26-27 invoice, will ensure data supports both the budget and future invoices.</w:t>
      </w:r>
    </w:p>
    <w:p w14:paraId="4C467C4F" w14:textId="471BB340" w:rsidR="00422A3F" w:rsidRDefault="00422A3F" w:rsidP="00EF3F0B">
      <w:pPr>
        <w:spacing w:after="0" w:line="240" w:lineRule="auto"/>
        <w:contextualSpacing/>
        <w:rPr>
          <w:rFonts w:eastAsia="MS Mincho" w:cs="Times New Roman"/>
          <w:color w:val="auto"/>
        </w:rPr>
      </w:pPr>
    </w:p>
    <w:p w14:paraId="0B762506" w14:textId="60B5EE53" w:rsidR="00422A3F" w:rsidRPr="00422A3F" w:rsidRDefault="00422A3F" w:rsidP="00422A3F">
      <w:pPr>
        <w:spacing w:after="0" w:line="240" w:lineRule="auto"/>
        <w:contextualSpacing/>
        <w:rPr>
          <w:rFonts w:eastAsia="MS Mincho" w:cs="Times New Roman"/>
          <w:bCs/>
          <w:color w:val="auto"/>
        </w:rPr>
      </w:pPr>
      <w:r w:rsidRPr="00422A3F">
        <w:rPr>
          <w:rFonts w:eastAsia="MS Mincho" w:cs="Times New Roman"/>
          <w:bCs/>
          <w:color w:val="auto"/>
        </w:rPr>
        <w:t xml:space="preserve">Mr. Levine asked for a motion to accept the </w:t>
      </w:r>
      <w:r>
        <w:rPr>
          <w:rFonts w:eastAsia="MS Mincho" w:cs="Times New Roman"/>
          <w:bCs/>
          <w:color w:val="auto"/>
        </w:rPr>
        <w:t>FY27 Budget</w:t>
      </w:r>
    </w:p>
    <w:p w14:paraId="4E771346" w14:textId="77777777" w:rsidR="00422A3F" w:rsidRPr="00422A3F" w:rsidRDefault="00422A3F" w:rsidP="00422A3F">
      <w:pPr>
        <w:spacing w:after="0" w:line="240" w:lineRule="auto"/>
        <w:contextualSpacing/>
        <w:rPr>
          <w:rFonts w:eastAsia="MS Mincho" w:cs="Times New Roman"/>
          <w:bCs/>
          <w:color w:val="auto"/>
        </w:rPr>
      </w:pPr>
    </w:p>
    <w:p w14:paraId="492B31D5" w14:textId="3DF87899" w:rsidR="00422A3F" w:rsidRPr="00422A3F" w:rsidRDefault="00422A3F" w:rsidP="00422A3F">
      <w:pPr>
        <w:spacing w:after="0" w:line="240" w:lineRule="auto"/>
        <w:contextualSpacing/>
        <w:rPr>
          <w:rFonts w:eastAsia="MS Mincho" w:cs="Times New Roman"/>
          <w:bCs/>
          <w:color w:val="auto"/>
        </w:rPr>
      </w:pPr>
      <w:r w:rsidRPr="00422A3F">
        <w:rPr>
          <w:rFonts w:eastAsia="MS Mincho" w:cs="Times New Roman"/>
          <w:b/>
          <w:color w:val="auto"/>
        </w:rPr>
        <w:t>Motion:</w:t>
      </w:r>
      <w:r w:rsidRPr="00422A3F">
        <w:rPr>
          <w:rFonts w:eastAsia="MS Mincho" w:cs="Times New Roman"/>
          <w:bCs/>
          <w:color w:val="auto"/>
        </w:rPr>
        <w:tab/>
        <w:t xml:space="preserve">Ms. Soldatos made the motion to accept the </w:t>
      </w:r>
      <w:r>
        <w:rPr>
          <w:rFonts w:eastAsia="MS Mincho" w:cs="Times New Roman"/>
          <w:bCs/>
          <w:color w:val="auto"/>
        </w:rPr>
        <w:t>FY27 Budget</w:t>
      </w:r>
    </w:p>
    <w:p w14:paraId="19238436" w14:textId="0C091F87" w:rsidR="00422A3F" w:rsidRPr="00422A3F" w:rsidRDefault="00422A3F" w:rsidP="00422A3F">
      <w:pPr>
        <w:spacing w:after="0" w:line="240" w:lineRule="auto"/>
        <w:contextualSpacing/>
        <w:rPr>
          <w:rFonts w:eastAsia="MS Mincho" w:cs="Times New Roman"/>
          <w:bCs/>
          <w:color w:val="auto"/>
        </w:rPr>
      </w:pPr>
      <w:r w:rsidRPr="00422A3F">
        <w:rPr>
          <w:rFonts w:eastAsia="MS Mincho" w:cs="Times New Roman"/>
          <w:b/>
          <w:color w:val="auto"/>
        </w:rPr>
        <w:t>Second:</w:t>
      </w:r>
      <w:r w:rsidRPr="00422A3F">
        <w:rPr>
          <w:rFonts w:eastAsia="MS Mincho" w:cs="Times New Roman"/>
          <w:bCs/>
          <w:color w:val="auto"/>
        </w:rPr>
        <w:tab/>
        <w:t>M</w:t>
      </w:r>
      <w:r>
        <w:rPr>
          <w:rFonts w:eastAsia="MS Mincho" w:cs="Times New Roman"/>
          <w:bCs/>
          <w:color w:val="auto"/>
        </w:rPr>
        <w:t>s</w:t>
      </w:r>
      <w:r w:rsidRPr="00422A3F">
        <w:rPr>
          <w:rFonts w:eastAsia="MS Mincho" w:cs="Times New Roman"/>
          <w:bCs/>
          <w:color w:val="auto"/>
        </w:rPr>
        <w:t xml:space="preserve">. </w:t>
      </w:r>
      <w:r>
        <w:rPr>
          <w:rFonts w:eastAsia="MS Mincho" w:cs="Times New Roman"/>
          <w:bCs/>
          <w:color w:val="auto"/>
        </w:rPr>
        <w:t>Jackson</w:t>
      </w:r>
      <w:r w:rsidRPr="00422A3F">
        <w:rPr>
          <w:rFonts w:eastAsia="MS Mincho" w:cs="Times New Roman"/>
          <w:bCs/>
          <w:color w:val="auto"/>
        </w:rPr>
        <w:t xml:space="preserve"> seconded the motion.</w:t>
      </w:r>
    </w:p>
    <w:p w14:paraId="0293B834" w14:textId="77777777" w:rsidR="00422A3F" w:rsidRPr="00422A3F" w:rsidRDefault="00422A3F" w:rsidP="00422A3F">
      <w:pPr>
        <w:spacing w:after="0" w:line="240" w:lineRule="auto"/>
        <w:contextualSpacing/>
        <w:rPr>
          <w:rFonts w:eastAsia="MS Mincho" w:cs="Times New Roman"/>
          <w:bCs/>
          <w:color w:val="auto"/>
        </w:rPr>
      </w:pPr>
      <w:r w:rsidRPr="00422A3F">
        <w:rPr>
          <w:rFonts w:eastAsia="MS Mincho" w:cs="Times New Roman"/>
          <w:b/>
          <w:color w:val="auto"/>
        </w:rPr>
        <w:t>Vote:</w:t>
      </w:r>
      <w:r w:rsidRPr="00422A3F">
        <w:rPr>
          <w:rFonts w:eastAsia="MS Mincho" w:cs="Times New Roman"/>
          <w:b/>
          <w:color w:val="auto"/>
        </w:rPr>
        <w:tab/>
      </w:r>
      <w:r w:rsidRPr="00422A3F">
        <w:rPr>
          <w:rFonts w:eastAsia="MS Mincho" w:cs="Times New Roman"/>
          <w:bCs/>
          <w:color w:val="auto"/>
        </w:rPr>
        <w:tab/>
        <w:t xml:space="preserve">Unanimous </w:t>
      </w:r>
    </w:p>
    <w:p w14:paraId="64CC55C7" w14:textId="77777777" w:rsidR="000D351E" w:rsidRDefault="000D351E" w:rsidP="00F1676B">
      <w:pPr>
        <w:spacing w:after="0" w:line="264" w:lineRule="auto"/>
        <w:ind w:left="0" w:firstLine="0"/>
        <w:rPr>
          <w:b/>
        </w:rPr>
      </w:pPr>
    </w:p>
    <w:p w14:paraId="488A6B37" w14:textId="77777777" w:rsidR="003940EE" w:rsidRDefault="003940EE" w:rsidP="00681994">
      <w:pPr>
        <w:spacing w:after="0" w:line="264" w:lineRule="auto"/>
        <w:rPr>
          <w:b/>
        </w:rPr>
      </w:pPr>
      <w:bookmarkStart w:id="3" w:name="_Hlk231986617"/>
      <w:r>
        <w:rPr>
          <w:b/>
        </w:rPr>
        <w:t>Report of the CEO and Principal</w:t>
      </w:r>
      <w:bookmarkEnd w:id="2"/>
    </w:p>
    <w:bookmarkEnd w:id="3"/>
    <w:p w14:paraId="0140019D" w14:textId="77777777" w:rsidR="00F1676B" w:rsidRDefault="00F1676B" w:rsidP="00F35F63">
      <w:pPr>
        <w:pStyle w:val="Default"/>
      </w:pPr>
    </w:p>
    <w:p w14:paraId="47687480" w14:textId="190A1A3F" w:rsidR="00422A3F" w:rsidRDefault="00422A3F" w:rsidP="004A5F3E">
      <w:pPr>
        <w:spacing w:after="0" w:line="240" w:lineRule="auto"/>
        <w:jc w:val="both"/>
      </w:pPr>
      <w:r w:rsidRPr="00422A3F">
        <w:rPr>
          <w:u w:val="single"/>
        </w:rPr>
        <w:t>Summer School Update</w:t>
      </w:r>
      <w:r>
        <w:t xml:space="preserve"> </w:t>
      </w:r>
      <w:r w:rsidR="00451FF7">
        <w:t>–</w:t>
      </w:r>
      <w:r w:rsidR="008A3B68">
        <w:t xml:space="preserve"> </w:t>
      </w:r>
      <w:r w:rsidR="004A5F3E">
        <w:t>Officially, summer school started on July 6th and it will continue until August 14th. The Regents are scheduled for August 18-19. Students must either attend school, internships or participate in a summer youth program to receive credit.</w:t>
      </w:r>
    </w:p>
    <w:p w14:paraId="03A9E45A" w14:textId="77777777" w:rsidR="00451FF7" w:rsidRDefault="00451FF7" w:rsidP="00422A3F">
      <w:pPr>
        <w:spacing w:after="0" w:line="240" w:lineRule="auto"/>
        <w:jc w:val="both"/>
      </w:pPr>
    </w:p>
    <w:p w14:paraId="0D4A2C6B" w14:textId="2203CAE6" w:rsidR="00422A3F" w:rsidRDefault="00422A3F" w:rsidP="00422A3F">
      <w:pPr>
        <w:spacing w:after="0" w:line="240" w:lineRule="auto"/>
        <w:jc w:val="both"/>
      </w:pPr>
      <w:r w:rsidRPr="00422A3F">
        <w:rPr>
          <w:u w:val="single"/>
        </w:rPr>
        <w:t>Personnel Update</w:t>
      </w:r>
      <w:r>
        <w:t xml:space="preserve"> </w:t>
      </w:r>
      <w:r w:rsidR="00451FF7">
        <w:t xml:space="preserve">– Mr. Tabano </w:t>
      </w:r>
      <w:r w:rsidR="00451FF7" w:rsidRPr="00451FF7">
        <w:t xml:space="preserve">announced two personnel updates. </w:t>
      </w:r>
      <w:r w:rsidR="00451FF7">
        <w:t xml:space="preserve">He </w:t>
      </w:r>
      <w:r w:rsidR="00451FF7" w:rsidRPr="00451FF7">
        <w:t xml:space="preserve">shared the need to hire a bilingual staff member to support the 21st Century Community Learning Centers (21st CCLC) </w:t>
      </w:r>
      <w:r w:rsidR="00451FF7" w:rsidRPr="00451FF7">
        <w:lastRenderedPageBreak/>
        <w:t xml:space="preserve">Grant and informed the Board of the resignation of the Global History teacher. </w:t>
      </w:r>
      <w:r w:rsidR="00451FF7">
        <w:t xml:space="preserve">He </w:t>
      </w:r>
      <w:r w:rsidR="00451FF7" w:rsidRPr="00451FF7">
        <w:t>confirmed that recruitment efforts are underway and that candidate screening has already begun to ensure both positions are filled in time for the start of the September school year.</w:t>
      </w:r>
    </w:p>
    <w:p w14:paraId="3E38D0EC" w14:textId="77777777" w:rsidR="00451FF7" w:rsidRDefault="00451FF7" w:rsidP="00422A3F">
      <w:pPr>
        <w:spacing w:after="0" w:line="240" w:lineRule="auto"/>
        <w:jc w:val="both"/>
        <w:rPr>
          <w:u w:val="single"/>
        </w:rPr>
      </w:pPr>
    </w:p>
    <w:p w14:paraId="7196B725" w14:textId="10298CC5" w:rsidR="00422A3F" w:rsidRDefault="00422A3F" w:rsidP="00422A3F">
      <w:pPr>
        <w:spacing w:after="0" w:line="240" w:lineRule="auto"/>
        <w:jc w:val="both"/>
      </w:pPr>
      <w:r w:rsidRPr="00422A3F">
        <w:rPr>
          <w:u w:val="single"/>
        </w:rPr>
        <w:t>Strategic Academic Plan Submission</w:t>
      </w:r>
      <w:r>
        <w:t>-</w:t>
      </w:r>
      <w:r w:rsidR="008D28E9">
        <w:t xml:space="preserve"> </w:t>
      </w:r>
      <w:r w:rsidR="008D28E9" w:rsidRPr="008D28E9">
        <w:t>Mr. Tabano reported that Renewal Condition #1, which required the submission of the Strategic Academic Plan, was completed and submitted by the required deadline. He noted that the plan incorporated feedback and input provided by the Board.</w:t>
      </w:r>
    </w:p>
    <w:p w14:paraId="1D0B05F6" w14:textId="77777777" w:rsidR="00451FF7" w:rsidRDefault="00451FF7" w:rsidP="00422A3F">
      <w:pPr>
        <w:spacing w:after="0" w:line="240" w:lineRule="auto"/>
        <w:jc w:val="both"/>
      </w:pPr>
    </w:p>
    <w:p w14:paraId="3DFD0213" w14:textId="758AC423" w:rsidR="00422A3F" w:rsidRDefault="00422A3F" w:rsidP="00422A3F">
      <w:pPr>
        <w:spacing w:after="0" w:line="240" w:lineRule="auto"/>
        <w:jc w:val="both"/>
      </w:pPr>
      <w:r w:rsidRPr="00422A3F">
        <w:rPr>
          <w:u w:val="single"/>
        </w:rPr>
        <w:t>State discretionary funds</w:t>
      </w:r>
      <w:r>
        <w:t>-</w:t>
      </w:r>
      <w:r w:rsidR="00451FF7">
        <w:t xml:space="preserve"> </w:t>
      </w:r>
      <w:r w:rsidR="00451FF7" w:rsidRPr="00451FF7">
        <w:t>Mr. Tabano reported that the school continues to work with lobbyists and the State Ways and Means Committee to secure approximately $160,000 in discretionary funding. He noted that Ms. Kareema Watkins is overseeing the required system submissions and ensuring all documentation is completed in support of the funding request.</w:t>
      </w:r>
    </w:p>
    <w:p w14:paraId="4C065CC6" w14:textId="77777777" w:rsidR="00F1676B" w:rsidRDefault="00F1676B" w:rsidP="000B564E">
      <w:pPr>
        <w:spacing w:after="0" w:line="240" w:lineRule="auto"/>
        <w:ind w:left="0" w:firstLine="0"/>
        <w:jc w:val="both"/>
      </w:pPr>
    </w:p>
    <w:p w14:paraId="2B220374" w14:textId="2632387A" w:rsidR="00F1676B" w:rsidRDefault="00F1676B" w:rsidP="00F1676B">
      <w:pPr>
        <w:spacing w:after="0" w:line="264" w:lineRule="auto"/>
        <w:rPr>
          <w:b/>
        </w:rPr>
      </w:pPr>
      <w:r>
        <w:rPr>
          <w:b/>
        </w:rPr>
        <w:t>Report of the Chief Operating Officer</w:t>
      </w:r>
    </w:p>
    <w:p w14:paraId="6FAD6720" w14:textId="77777777" w:rsidR="00EC7B26" w:rsidRDefault="00EC7B26" w:rsidP="000B564E">
      <w:pPr>
        <w:spacing w:after="0" w:line="264" w:lineRule="auto"/>
        <w:ind w:left="0" w:firstLine="0"/>
        <w:rPr>
          <w:b/>
        </w:rPr>
      </w:pPr>
    </w:p>
    <w:p w14:paraId="6B042842" w14:textId="49EC0EB4" w:rsidR="00EC7B26" w:rsidRDefault="00422A3F" w:rsidP="00422A3F">
      <w:pPr>
        <w:spacing w:after="0" w:line="264" w:lineRule="auto"/>
      </w:pPr>
      <w:r w:rsidRPr="00422A3F">
        <w:rPr>
          <w:u w:val="single"/>
        </w:rPr>
        <w:t>Student Discharge Update</w:t>
      </w:r>
      <w:r>
        <w:t xml:space="preserve"> – Ms. Watkins </w:t>
      </w:r>
      <w:r w:rsidR="00EC7B26" w:rsidRPr="00EC7B26">
        <w:t>reported 86 student discharges since June and total enrollment of 374 across PowerSchool and ATS.</w:t>
      </w:r>
      <w:r w:rsidR="00EC7B26">
        <w:t xml:space="preserve"> She </w:t>
      </w:r>
      <w:r w:rsidRPr="00422A3F">
        <w:t xml:space="preserve">presented a </w:t>
      </w:r>
      <w:r w:rsidR="008A3B68">
        <w:t xml:space="preserve">draft of the </w:t>
      </w:r>
      <w:r w:rsidRPr="00422A3F">
        <w:t xml:space="preserve">comprehensive student discharge process </w:t>
      </w:r>
      <w:r w:rsidR="008A3B68">
        <w:t xml:space="preserve">policy </w:t>
      </w:r>
      <w:r w:rsidRPr="00422A3F">
        <w:t>and</w:t>
      </w:r>
      <w:r w:rsidR="00EC7B26" w:rsidRPr="00EC7B26">
        <w:t xml:space="preserve"> demonstrated an embedded PowerSchool discharge checklist designed to capture packets, IEPs, meeting notes, DOE responses, and attendance classifications to support accurate discharges and billing.</w:t>
      </w:r>
    </w:p>
    <w:p w14:paraId="45E5CB08" w14:textId="77777777" w:rsidR="00EC7B26" w:rsidRDefault="00EC7B26" w:rsidP="00422A3F">
      <w:pPr>
        <w:spacing w:after="0" w:line="264" w:lineRule="auto"/>
      </w:pPr>
    </w:p>
    <w:p w14:paraId="59A2B8EF" w14:textId="76EE049F" w:rsidR="00422A3F" w:rsidRDefault="00422A3F" w:rsidP="00422A3F">
      <w:pPr>
        <w:spacing w:after="0" w:line="264" w:lineRule="auto"/>
      </w:pPr>
      <w:r w:rsidRPr="00422A3F">
        <w:t xml:space="preserve"> The team discussed challenges with discharging approximately 90 students, particularly those with fewer than 10 credits who are difficult to re-engage, and noted that moving forward they may consider not accepting students with less than 10 credits to reduce retention challenges. The discussion revealed progress in discharging students and implementing better tracking systems to prevent overbilling.</w:t>
      </w:r>
    </w:p>
    <w:p w14:paraId="4EF7D9F2" w14:textId="77777777" w:rsidR="00422A3F" w:rsidRDefault="00422A3F" w:rsidP="00422A3F">
      <w:pPr>
        <w:spacing w:after="0" w:line="264" w:lineRule="auto"/>
      </w:pPr>
    </w:p>
    <w:p w14:paraId="529D946C" w14:textId="7B1833DD" w:rsidR="00422A3F" w:rsidRDefault="00422A3F" w:rsidP="00422A3F">
      <w:pPr>
        <w:spacing w:after="0" w:line="264" w:lineRule="auto"/>
      </w:pPr>
      <w:r w:rsidRPr="008A3B68">
        <w:rPr>
          <w:u w:val="single"/>
        </w:rPr>
        <w:t>Strengthening Lottery Application Recruitment / Enrollment and Attendance Monitoring</w:t>
      </w:r>
      <w:r>
        <w:t xml:space="preserve"> </w:t>
      </w:r>
      <w:r w:rsidR="008A3B68">
        <w:t>–</w:t>
      </w:r>
      <w:r>
        <w:t xml:space="preserve"> </w:t>
      </w:r>
      <w:r w:rsidR="008A3B68">
        <w:t xml:space="preserve">Ms. Watkins </w:t>
      </w:r>
      <w:r w:rsidR="008A3B68" w:rsidRPr="00422A3F">
        <w:t>presented</w:t>
      </w:r>
      <w:r w:rsidRPr="00422A3F">
        <w:t xml:space="preserve"> plans to strengthen lottery applications and enrollment by exploring PowerSchool enrollment features</w:t>
      </w:r>
      <w:r w:rsidR="008A3B68">
        <w:t xml:space="preserve">. This program streamlines registration for families with a secure mobile-friendly experience. </w:t>
      </w:r>
      <w:r w:rsidR="00EC7B26">
        <w:t>She also demonstrated</w:t>
      </w:r>
      <w:r w:rsidR="00EC7B26" w:rsidRPr="00EC7B26">
        <w:t xml:space="preserve"> a new attendance tracking software called Pure Data that integrates with PowerSchool to provide real-time attendance data in a tiered format.</w:t>
      </w:r>
      <w:r w:rsidR="008D28E9">
        <w:t xml:space="preserve"> </w:t>
      </w:r>
    </w:p>
    <w:p w14:paraId="152415C9" w14:textId="77777777" w:rsidR="008A3B68" w:rsidRDefault="008A3B68" w:rsidP="00422A3F">
      <w:pPr>
        <w:spacing w:after="0" w:line="264" w:lineRule="auto"/>
      </w:pPr>
    </w:p>
    <w:p w14:paraId="0253C6C9" w14:textId="45697E1F" w:rsidR="00422A3F" w:rsidRDefault="00422A3F" w:rsidP="00422A3F">
      <w:pPr>
        <w:spacing w:after="0" w:line="264" w:lineRule="auto"/>
      </w:pPr>
      <w:r w:rsidRPr="008A3B68">
        <w:rPr>
          <w:u w:val="single"/>
        </w:rPr>
        <w:t>College and Alumni Data Tracking</w:t>
      </w:r>
      <w:r>
        <w:t xml:space="preserve"> </w:t>
      </w:r>
      <w:r w:rsidR="00451FF7">
        <w:t>–</w:t>
      </w:r>
      <w:r>
        <w:t xml:space="preserve"> </w:t>
      </w:r>
      <w:r w:rsidR="00451FF7">
        <w:t>Ms. Watkins discussed</w:t>
      </w:r>
      <w:r w:rsidR="00451FF7" w:rsidRPr="00451FF7">
        <w:t xml:space="preserve"> initiatives to enhance post-secondary opportunities for students,</w:t>
      </w:r>
      <w:r w:rsidR="008D28E9">
        <w:t xml:space="preserve"> this includes</w:t>
      </w:r>
      <w:r w:rsidRPr="00422A3F">
        <w:t xml:space="preserve"> BMCC’s sterile processing course for up to 40 students starting in October and a planned N</w:t>
      </w:r>
      <w:r w:rsidR="008D28E9">
        <w:t>A</w:t>
      </w:r>
      <w:r w:rsidRPr="00422A3F">
        <w:t>DAP internship partnership to provide credentialing and security/PCA training</w:t>
      </w:r>
      <w:r>
        <w:t xml:space="preserve">. </w:t>
      </w:r>
    </w:p>
    <w:p w14:paraId="6AC590DA" w14:textId="77777777" w:rsidR="00451FF7" w:rsidRDefault="00451FF7" w:rsidP="00422A3F">
      <w:pPr>
        <w:spacing w:after="0" w:line="264" w:lineRule="auto"/>
      </w:pPr>
    </w:p>
    <w:p w14:paraId="62FDAE70" w14:textId="48E7602F" w:rsidR="00422A3F" w:rsidRDefault="00422A3F" w:rsidP="00422A3F">
      <w:pPr>
        <w:spacing w:after="0" w:line="264" w:lineRule="auto"/>
      </w:pPr>
      <w:r w:rsidRPr="00451FF7">
        <w:rPr>
          <w:u w:val="single"/>
        </w:rPr>
        <w:lastRenderedPageBreak/>
        <w:t>Facilities: Downtown Campus Relocation Update</w:t>
      </w:r>
      <w:r>
        <w:t xml:space="preserve"> </w:t>
      </w:r>
      <w:r w:rsidR="00451FF7">
        <w:t>–</w:t>
      </w:r>
      <w:r w:rsidR="008A3B68">
        <w:t xml:space="preserve"> </w:t>
      </w:r>
      <w:r w:rsidR="00692344" w:rsidRPr="00692344">
        <w:t xml:space="preserve">Ms. Watkins provided an update on the downtown relocation, reporting that the move to the ninth floor is approximately 90% complete. All information technology upgrades have been completed, and classroom and office spaces have been fully set up and are operational. Ms. Watkins shared </w:t>
      </w:r>
      <w:r w:rsidR="00FD35F1" w:rsidRPr="00692344">
        <w:t>that student</w:t>
      </w:r>
      <w:r w:rsidR="00692344">
        <w:t xml:space="preserve"> attending summer school</w:t>
      </w:r>
      <w:r w:rsidR="00692344" w:rsidRPr="00692344">
        <w:t xml:space="preserve"> have responded positively to the new space and expressed appreciation for the updated learning environment.</w:t>
      </w:r>
    </w:p>
    <w:p w14:paraId="607B0148" w14:textId="77777777" w:rsidR="00451FF7" w:rsidRDefault="00451FF7" w:rsidP="00422A3F">
      <w:pPr>
        <w:spacing w:after="0" w:line="264" w:lineRule="auto"/>
      </w:pPr>
    </w:p>
    <w:p w14:paraId="3919D8FB" w14:textId="3E912062" w:rsidR="00422A3F" w:rsidRDefault="00422A3F" w:rsidP="00422A3F">
      <w:pPr>
        <w:spacing w:after="0" w:line="264" w:lineRule="auto"/>
      </w:pPr>
      <w:r w:rsidRPr="008A3B68">
        <w:rPr>
          <w:u w:val="single"/>
        </w:rPr>
        <w:t>Facilities: School visits and inspections</w:t>
      </w:r>
      <w:r>
        <w:t xml:space="preserve"> </w:t>
      </w:r>
      <w:r w:rsidR="008A3B68">
        <w:t xml:space="preserve">- </w:t>
      </w:r>
      <w:r w:rsidR="008A3B68" w:rsidRPr="008A3B68">
        <w:t xml:space="preserve">Ms. Watkins provided a facilities and compliance update, noting that the school continues to work collaboratively with building management to complete the installation of the required hot water sink in accordance with Health Department requirements. While the installation has taken longer than anticipated, the school remains engaged with building management to ensure the project is completed promptly. She also shared that both the Bronx and Manhattan campuses received positive results during recent inspections, reflecting the school's continued commitment to maintaining safe and compliant learning environments. Looking ahead, the school is preparing for the FDNY's annual inspection, which is expected to take place </w:t>
      </w:r>
      <w:r w:rsidR="008A3B68">
        <w:t xml:space="preserve">between August and </w:t>
      </w:r>
      <w:r w:rsidR="008A3B68" w:rsidRPr="008A3B68">
        <w:t>October.</w:t>
      </w:r>
    </w:p>
    <w:p w14:paraId="62281290" w14:textId="77777777" w:rsidR="008A3B68" w:rsidRDefault="008A3B68" w:rsidP="00422A3F">
      <w:pPr>
        <w:spacing w:after="0" w:line="264" w:lineRule="auto"/>
      </w:pPr>
    </w:p>
    <w:p w14:paraId="0EC93C55" w14:textId="56C68B27" w:rsidR="00FC3F59" w:rsidRDefault="00422A3F" w:rsidP="00422A3F">
      <w:pPr>
        <w:spacing w:after="0" w:line="264" w:lineRule="auto"/>
      </w:pPr>
      <w:r w:rsidRPr="008A3B68">
        <w:rPr>
          <w:u w:val="single"/>
        </w:rPr>
        <w:t>NYSED Annual Report and Disclosure of Financial Interest</w:t>
      </w:r>
      <w:r>
        <w:t xml:space="preserve">- </w:t>
      </w:r>
      <w:r w:rsidR="000B564E" w:rsidRPr="000B564E">
        <w:t>Ms. Watkins reviewed progress on the Annual Report, highlighting continued improvements in student attendance and Regent’s examination performance. She reported that the school achieved Regent’s exam pass rates exceeding 75% across all five administered Regents examinations (see table below). Ms. Watkins explained that the comparatively low number of students who sat for the Living Environment Regents was due to the New York Knicks championship ticker-tape parade, which took place directly in front of the school and significantly limited student access to the building on the day of the examination. She also noted that participation in the U.S. History Regents was lower because many eligible students had either previously passed the examination or received a Regents waiver from a prior school. Additionally, a number of current students satisfied the graduation assessment requirement through the CDOS Commencement Credential pathway, reducing the number of students required to sit for the examination.</w:t>
      </w:r>
      <w:r w:rsidR="000B564E">
        <w:t xml:space="preserve"> </w:t>
      </w:r>
      <w:r w:rsidR="000B564E" w:rsidRPr="000B564E">
        <w:t>Ms. Watkins reported that she is currently finalizing the first section of the Annual Report, which is due on August 3. She stated that she will provide the Board of Directors with an update on the report's progress prior to its final submission.</w:t>
      </w:r>
    </w:p>
    <w:tbl>
      <w:tblPr>
        <w:tblW w:w="5580" w:type="dxa"/>
        <w:tblLook w:val="04A0" w:firstRow="1" w:lastRow="0" w:firstColumn="1" w:lastColumn="0" w:noHBand="0" w:noVBand="1"/>
      </w:tblPr>
      <w:tblGrid>
        <w:gridCol w:w="3660"/>
        <w:gridCol w:w="960"/>
        <w:gridCol w:w="960"/>
      </w:tblGrid>
      <w:tr w:rsidR="00FC3F59" w:rsidRPr="00FC3F59" w14:paraId="39701AA6" w14:textId="77777777" w:rsidTr="001F0448">
        <w:trPr>
          <w:trHeight w:val="300"/>
        </w:trPr>
        <w:tc>
          <w:tcPr>
            <w:tcW w:w="5580" w:type="dxa"/>
            <w:gridSpan w:val="3"/>
            <w:tcBorders>
              <w:top w:val="nil"/>
              <w:left w:val="nil"/>
              <w:bottom w:val="nil"/>
              <w:right w:val="nil"/>
            </w:tcBorders>
            <w:shd w:val="clear" w:color="auto" w:fill="auto"/>
            <w:noWrap/>
            <w:vAlign w:val="bottom"/>
          </w:tcPr>
          <w:p w14:paraId="68F27B46" w14:textId="687B2120" w:rsidR="00FC3F59" w:rsidRPr="00FC3F59" w:rsidRDefault="00FC3F59" w:rsidP="00FC3F59">
            <w:pPr>
              <w:spacing w:after="0" w:line="240" w:lineRule="auto"/>
              <w:ind w:left="0" w:firstLine="0"/>
              <w:jc w:val="center"/>
              <w:rPr>
                <w:rFonts w:eastAsia="Times New Roman"/>
                <w:b/>
                <w:bCs/>
                <w:sz w:val="22"/>
                <w:szCs w:val="22"/>
              </w:rPr>
            </w:pPr>
            <w:bookmarkStart w:id="4" w:name="_Hlk236120758"/>
            <w:r w:rsidRPr="00FC3F59">
              <w:rPr>
                <w:rFonts w:eastAsia="Times New Roman"/>
                <w:b/>
                <w:bCs/>
                <w:sz w:val="22"/>
                <w:szCs w:val="22"/>
              </w:rPr>
              <w:t>Jan 2026 and June 2026 Regents Pass Rates</w:t>
            </w:r>
          </w:p>
        </w:tc>
      </w:tr>
      <w:tr w:rsidR="00FC3F59" w:rsidRPr="00FC3F59" w14:paraId="56732B1C" w14:textId="77777777" w:rsidTr="00FC3F59">
        <w:trPr>
          <w:trHeight w:val="300"/>
        </w:trPr>
        <w:tc>
          <w:tcPr>
            <w:tcW w:w="3660" w:type="dxa"/>
            <w:tcBorders>
              <w:top w:val="nil"/>
              <w:left w:val="nil"/>
              <w:bottom w:val="nil"/>
              <w:right w:val="nil"/>
            </w:tcBorders>
            <w:shd w:val="clear" w:color="auto" w:fill="auto"/>
            <w:noWrap/>
            <w:vAlign w:val="bottom"/>
            <w:hideMark/>
          </w:tcPr>
          <w:p w14:paraId="7F0B7AB6" w14:textId="77777777" w:rsidR="00FC3F59" w:rsidRPr="00FC3F59" w:rsidRDefault="00FC3F59" w:rsidP="00FC3F59">
            <w:pPr>
              <w:spacing w:after="0" w:line="240" w:lineRule="auto"/>
              <w:ind w:left="0" w:firstLine="0"/>
              <w:rPr>
                <w:rFonts w:eastAsia="Times New Roman"/>
                <w:sz w:val="22"/>
                <w:szCs w:val="22"/>
              </w:rPr>
            </w:pPr>
            <w:r w:rsidRPr="00FC3F59">
              <w:rPr>
                <w:rFonts w:eastAsia="Times New Roman"/>
                <w:sz w:val="22"/>
                <w:szCs w:val="22"/>
              </w:rPr>
              <w:t>Regents English Language Arts</w:t>
            </w:r>
          </w:p>
        </w:tc>
        <w:tc>
          <w:tcPr>
            <w:tcW w:w="960" w:type="dxa"/>
            <w:tcBorders>
              <w:top w:val="nil"/>
              <w:left w:val="nil"/>
              <w:bottom w:val="nil"/>
              <w:right w:val="nil"/>
            </w:tcBorders>
            <w:shd w:val="clear" w:color="auto" w:fill="auto"/>
            <w:noWrap/>
            <w:vAlign w:val="bottom"/>
            <w:hideMark/>
          </w:tcPr>
          <w:p w14:paraId="766F9DDC" w14:textId="77777777" w:rsidR="00FC3F59" w:rsidRPr="00FC3F59" w:rsidRDefault="00FC3F59" w:rsidP="00FC3F59">
            <w:pPr>
              <w:spacing w:after="0" w:line="240" w:lineRule="auto"/>
              <w:ind w:left="0" w:firstLine="0"/>
              <w:rPr>
                <w:rFonts w:eastAsia="Times New Roman"/>
                <w:sz w:val="22"/>
                <w:szCs w:val="22"/>
              </w:rPr>
            </w:pPr>
            <w:r w:rsidRPr="00FC3F59">
              <w:rPr>
                <w:rFonts w:eastAsia="Times New Roman"/>
                <w:sz w:val="22"/>
                <w:szCs w:val="22"/>
              </w:rPr>
              <w:t>n=59</w:t>
            </w:r>
          </w:p>
        </w:tc>
        <w:tc>
          <w:tcPr>
            <w:tcW w:w="960" w:type="dxa"/>
            <w:tcBorders>
              <w:top w:val="nil"/>
              <w:left w:val="nil"/>
              <w:bottom w:val="nil"/>
              <w:right w:val="nil"/>
            </w:tcBorders>
            <w:shd w:val="clear" w:color="auto" w:fill="auto"/>
            <w:noWrap/>
            <w:vAlign w:val="bottom"/>
            <w:hideMark/>
          </w:tcPr>
          <w:p w14:paraId="330809F8" w14:textId="77777777" w:rsidR="00FC3F59" w:rsidRPr="00FC3F59" w:rsidRDefault="00FC3F59" w:rsidP="00FC3F59">
            <w:pPr>
              <w:spacing w:after="0" w:line="240" w:lineRule="auto"/>
              <w:ind w:left="0" w:firstLine="0"/>
              <w:jc w:val="right"/>
              <w:rPr>
                <w:rFonts w:eastAsia="Times New Roman"/>
                <w:sz w:val="22"/>
                <w:szCs w:val="22"/>
              </w:rPr>
            </w:pPr>
            <w:r w:rsidRPr="00FC3F59">
              <w:rPr>
                <w:rFonts w:eastAsia="Times New Roman"/>
                <w:sz w:val="22"/>
                <w:szCs w:val="22"/>
              </w:rPr>
              <w:t>83%</w:t>
            </w:r>
          </w:p>
        </w:tc>
      </w:tr>
      <w:tr w:rsidR="00FC3F59" w:rsidRPr="00FC3F59" w14:paraId="461C2E1C" w14:textId="77777777" w:rsidTr="00FC3F59">
        <w:trPr>
          <w:trHeight w:val="300"/>
        </w:trPr>
        <w:tc>
          <w:tcPr>
            <w:tcW w:w="3660" w:type="dxa"/>
            <w:tcBorders>
              <w:top w:val="nil"/>
              <w:left w:val="nil"/>
              <w:bottom w:val="nil"/>
              <w:right w:val="nil"/>
            </w:tcBorders>
            <w:shd w:val="clear" w:color="auto" w:fill="auto"/>
            <w:noWrap/>
            <w:vAlign w:val="bottom"/>
            <w:hideMark/>
          </w:tcPr>
          <w:p w14:paraId="1B49BDF8" w14:textId="77777777" w:rsidR="00FC3F59" w:rsidRPr="00FC3F59" w:rsidRDefault="00FC3F59" w:rsidP="00FC3F59">
            <w:pPr>
              <w:spacing w:after="0" w:line="240" w:lineRule="auto"/>
              <w:ind w:left="0" w:firstLine="0"/>
              <w:rPr>
                <w:rFonts w:eastAsia="Times New Roman"/>
                <w:sz w:val="22"/>
                <w:szCs w:val="22"/>
              </w:rPr>
            </w:pPr>
            <w:r w:rsidRPr="00FC3F59">
              <w:rPr>
                <w:rFonts w:eastAsia="Times New Roman"/>
                <w:sz w:val="22"/>
                <w:szCs w:val="22"/>
              </w:rPr>
              <w:t xml:space="preserve">Regents Global History Geography </w:t>
            </w:r>
          </w:p>
        </w:tc>
        <w:tc>
          <w:tcPr>
            <w:tcW w:w="960" w:type="dxa"/>
            <w:tcBorders>
              <w:top w:val="nil"/>
              <w:left w:val="nil"/>
              <w:bottom w:val="nil"/>
              <w:right w:val="nil"/>
            </w:tcBorders>
            <w:shd w:val="clear" w:color="auto" w:fill="auto"/>
            <w:noWrap/>
            <w:vAlign w:val="bottom"/>
            <w:hideMark/>
          </w:tcPr>
          <w:p w14:paraId="7709A30A" w14:textId="77777777" w:rsidR="00FC3F59" w:rsidRPr="00FC3F59" w:rsidRDefault="00FC3F59" w:rsidP="00FC3F59">
            <w:pPr>
              <w:spacing w:after="0" w:line="240" w:lineRule="auto"/>
              <w:ind w:left="0" w:firstLine="0"/>
              <w:rPr>
                <w:rFonts w:eastAsia="Times New Roman"/>
                <w:sz w:val="22"/>
                <w:szCs w:val="22"/>
              </w:rPr>
            </w:pPr>
            <w:r w:rsidRPr="00FC3F59">
              <w:rPr>
                <w:rFonts w:eastAsia="Times New Roman"/>
                <w:sz w:val="22"/>
                <w:szCs w:val="22"/>
              </w:rPr>
              <w:t>n=39</w:t>
            </w:r>
          </w:p>
        </w:tc>
        <w:tc>
          <w:tcPr>
            <w:tcW w:w="960" w:type="dxa"/>
            <w:tcBorders>
              <w:top w:val="nil"/>
              <w:left w:val="nil"/>
              <w:bottom w:val="nil"/>
              <w:right w:val="nil"/>
            </w:tcBorders>
            <w:shd w:val="clear" w:color="auto" w:fill="auto"/>
            <w:noWrap/>
            <w:vAlign w:val="bottom"/>
            <w:hideMark/>
          </w:tcPr>
          <w:p w14:paraId="47C0AF91" w14:textId="77777777" w:rsidR="00FC3F59" w:rsidRPr="00FC3F59" w:rsidRDefault="00FC3F59" w:rsidP="00FC3F59">
            <w:pPr>
              <w:spacing w:after="0" w:line="240" w:lineRule="auto"/>
              <w:ind w:left="0" w:firstLine="0"/>
              <w:jc w:val="right"/>
              <w:rPr>
                <w:rFonts w:eastAsia="Times New Roman"/>
                <w:sz w:val="22"/>
                <w:szCs w:val="22"/>
              </w:rPr>
            </w:pPr>
            <w:r w:rsidRPr="00FC3F59">
              <w:rPr>
                <w:rFonts w:eastAsia="Times New Roman"/>
                <w:sz w:val="22"/>
                <w:szCs w:val="22"/>
              </w:rPr>
              <w:t>77%</w:t>
            </w:r>
          </w:p>
        </w:tc>
      </w:tr>
      <w:tr w:rsidR="00FC3F59" w:rsidRPr="00FC3F59" w14:paraId="0B00B5F0" w14:textId="77777777" w:rsidTr="00FC3F59">
        <w:trPr>
          <w:trHeight w:val="300"/>
        </w:trPr>
        <w:tc>
          <w:tcPr>
            <w:tcW w:w="3660" w:type="dxa"/>
            <w:tcBorders>
              <w:top w:val="nil"/>
              <w:left w:val="nil"/>
              <w:bottom w:val="nil"/>
              <w:right w:val="nil"/>
            </w:tcBorders>
            <w:shd w:val="clear" w:color="auto" w:fill="auto"/>
            <w:noWrap/>
            <w:vAlign w:val="bottom"/>
            <w:hideMark/>
          </w:tcPr>
          <w:p w14:paraId="4221B93F" w14:textId="77777777" w:rsidR="00FC3F59" w:rsidRPr="00FC3F59" w:rsidRDefault="00FC3F59" w:rsidP="00FC3F59">
            <w:pPr>
              <w:spacing w:after="0" w:line="240" w:lineRule="auto"/>
              <w:ind w:left="0" w:firstLine="0"/>
              <w:rPr>
                <w:rFonts w:eastAsia="Times New Roman"/>
                <w:sz w:val="22"/>
                <w:szCs w:val="22"/>
              </w:rPr>
            </w:pPr>
            <w:r w:rsidRPr="00FC3F59">
              <w:rPr>
                <w:rFonts w:eastAsia="Times New Roman"/>
                <w:sz w:val="22"/>
                <w:szCs w:val="22"/>
              </w:rPr>
              <w:t>Regents Living Environment</w:t>
            </w:r>
          </w:p>
        </w:tc>
        <w:tc>
          <w:tcPr>
            <w:tcW w:w="960" w:type="dxa"/>
            <w:tcBorders>
              <w:top w:val="nil"/>
              <w:left w:val="nil"/>
              <w:bottom w:val="nil"/>
              <w:right w:val="nil"/>
            </w:tcBorders>
            <w:shd w:val="clear" w:color="auto" w:fill="auto"/>
            <w:noWrap/>
            <w:vAlign w:val="bottom"/>
            <w:hideMark/>
          </w:tcPr>
          <w:p w14:paraId="22CC6DE5" w14:textId="77777777" w:rsidR="00FC3F59" w:rsidRPr="00FC3F59" w:rsidRDefault="00FC3F59" w:rsidP="00FC3F59">
            <w:pPr>
              <w:spacing w:after="0" w:line="240" w:lineRule="auto"/>
              <w:ind w:left="0" w:firstLine="0"/>
              <w:rPr>
                <w:rFonts w:eastAsia="Times New Roman"/>
                <w:sz w:val="22"/>
                <w:szCs w:val="22"/>
              </w:rPr>
            </w:pPr>
            <w:r w:rsidRPr="00FC3F59">
              <w:rPr>
                <w:rFonts w:eastAsia="Times New Roman"/>
                <w:sz w:val="22"/>
                <w:szCs w:val="22"/>
              </w:rPr>
              <w:t>n=53</w:t>
            </w:r>
          </w:p>
        </w:tc>
        <w:tc>
          <w:tcPr>
            <w:tcW w:w="960" w:type="dxa"/>
            <w:tcBorders>
              <w:top w:val="nil"/>
              <w:left w:val="nil"/>
              <w:bottom w:val="nil"/>
              <w:right w:val="nil"/>
            </w:tcBorders>
            <w:shd w:val="clear" w:color="auto" w:fill="auto"/>
            <w:noWrap/>
            <w:vAlign w:val="bottom"/>
            <w:hideMark/>
          </w:tcPr>
          <w:p w14:paraId="17A0B306" w14:textId="77777777" w:rsidR="00FC3F59" w:rsidRPr="00FC3F59" w:rsidRDefault="00FC3F59" w:rsidP="00FC3F59">
            <w:pPr>
              <w:spacing w:after="0" w:line="240" w:lineRule="auto"/>
              <w:ind w:left="0" w:firstLine="0"/>
              <w:jc w:val="right"/>
              <w:rPr>
                <w:rFonts w:eastAsia="Times New Roman"/>
                <w:sz w:val="22"/>
                <w:szCs w:val="22"/>
              </w:rPr>
            </w:pPr>
            <w:r w:rsidRPr="00FC3F59">
              <w:rPr>
                <w:rFonts w:eastAsia="Times New Roman"/>
                <w:sz w:val="22"/>
                <w:szCs w:val="22"/>
              </w:rPr>
              <w:t>91%</w:t>
            </w:r>
          </w:p>
        </w:tc>
      </w:tr>
      <w:tr w:rsidR="00FC3F59" w:rsidRPr="00FC3F59" w14:paraId="5FE9FCA6" w14:textId="77777777" w:rsidTr="00FC3F59">
        <w:trPr>
          <w:trHeight w:val="300"/>
        </w:trPr>
        <w:tc>
          <w:tcPr>
            <w:tcW w:w="3660" w:type="dxa"/>
            <w:tcBorders>
              <w:top w:val="nil"/>
              <w:left w:val="nil"/>
              <w:bottom w:val="nil"/>
              <w:right w:val="nil"/>
            </w:tcBorders>
            <w:shd w:val="clear" w:color="auto" w:fill="auto"/>
            <w:noWrap/>
            <w:vAlign w:val="bottom"/>
            <w:hideMark/>
          </w:tcPr>
          <w:p w14:paraId="355079FA" w14:textId="77777777" w:rsidR="00FC3F59" w:rsidRPr="00FC3F59" w:rsidRDefault="00FC3F59" w:rsidP="00FC3F59">
            <w:pPr>
              <w:spacing w:after="0" w:line="240" w:lineRule="auto"/>
              <w:ind w:left="0" w:firstLine="0"/>
              <w:rPr>
                <w:rFonts w:eastAsia="Times New Roman"/>
                <w:sz w:val="22"/>
                <w:szCs w:val="22"/>
              </w:rPr>
            </w:pPr>
            <w:r w:rsidRPr="00FC3F59">
              <w:rPr>
                <w:rFonts w:eastAsia="Times New Roman"/>
                <w:sz w:val="22"/>
                <w:szCs w:val="22"/>
              </w:rPr>
              <w:t>Regents Algebra I</w:t>
            </w:r>
          </w:p>
        </w:tc>
        <w:tc>
          <w:tcPr>
            <w:tcW w:w="960" w:type="dxa"/>
            <w:tcBorders>
              <w:top w:val="nil"/>
              <w:left w:val="nil"/>
              <w:bottom w:val="nil"/>
              <w:right w:val="nil"/>
            </w:tcBorders>
            <w:shd w:val="clear" w:color="auto" w:fill="auto"/>
            <w:noWrap/>
            <w:vAlign w:val="bottom"/>
            <w:hideMark/>
          </w:tcPr>
          <w:p w14:paraId="6B6431BA" w14:textId="77777777" w:rsidR="00FC3F59" w:rsidRPr="00FC3F59" w:rsidRDefault="00FC3F59" w:rsidP="00FC3F59">
            <w:pPr>
              <w:spacing w:after="0" w:line="240" w:lineRule="auto"/>
              <w:ind w:left="0" w:firstLine="0"/>
              <w:rPr>
                <w:rFonts w:eastAsia="Times New Roman"/>
                <w:sz w:val="22"/>
                <w:szCs w:val="22"/>
              </w:rPr>
            </w:pPr>
            <w:r w:rsidRPr="00FC3F59">
              <w:rPr>
                <w:rFonts w:eastAsia="Times New Roman"/>
                <w:sz w:val="22"/>
                <w:szCs w:val="22"/>
              </w:rPr>
              <w:t>n=49</w:t>
            </w:r>
          </w:p>
        </w:tc>
        <w:tc>
          <w:tcPr>
            <w:tcW w:w="960" w:type="dxa"/>
            <w:tcBorders>
              <w:top w:val="nil"/>
              <w:left w:val="nil"/>
              <w:bottom w:val="nil"/>
              <w:right w:val="nil"/>
            </w:tcBorders>
            <w:shd w:val="clear" w:color="auto" w:fill="auto"/>
            <w:noWrap/>
            <w:vAlign w:val="bottom"/>
            <w:hideMark/>
          </w:tcPr>
          <w:p w14:paraId="7DD49877" w14:textId="77777777" w:rsidR="00FC3F59" w:rsidRPr="00FC3F59" w:rsidRDefault="00FC3F59" w:rsidP="00FC3F59">
            <w:pPr>
              <w:spacing w:after="0" w:line="240" w:lineRule="auto"/>
              <w:ind w:left="0" w:firstLine="0"/>
              <w:jc w:val="right"/>
              <w:rPr>
                <w:rFonts w:eastAsia="Times New Roman"/>
                <w:sz w:val="22"/>
                <w:szCs w:val="22"/>
              </w:rPr>
            </w:pPr>
            <w:r w:rsidRPr="00FC3F59">
              <w:rPr>
                <w:rFonts w:eastAsia="Times New Roman"/>
                <w:sz w:val="22"/>
                <w:szCs w:val="22"/>
              </w:rPr>
              <w:t>82%</w:t>
            </w:r>
          </w:p>
        </w:tc>
      </w:tr>
      <w:tr w:rsidR="00FC3F59" w:rsidRPr="00FC3F59" w14:paraId="1DC0CCDE" w14:textId="77777777" w:rsidTr="00FC3F59">
        <w:trPr>
          <w:trHeight w:val="300"/>
        </w:trPr>
        <w:tc>
          <w:tcPr>
            <w:tcW w:w="3660" w:type="dxa"/>
            <w:tcBorders>
              <w:top w:val="nil"/>
              <w:left w:val="nil"/>
              <w:bottom w:val="nil"/>
              <w:right w:val="nil"/>
            </w:tcBorders>
            <w:shd w:val="clear" w:color="auto" w:fill="auto"/>
            <w:noWrap/>
            <w:vAlign w:val="bottom"/>
            <w:hideMark/>
          </w:tcPr>
          <w:p w14:paraId="2E8E4A0B" w14:textId="77777777" w:rsidR="00FC3F59" w:rsidRPr="00FC3F59" w:rsidRDefault="00FC3F59" w:rsidP="00FC3F59">
            <w:pPr>
              <w:spacing w:after="0" w:line="240" w:lineRule="auto"/>
              <w:ind w:left="0" w:firstLine="0"/>
              <w:rPr>
                <w:rFonts w:eastAsia="Times New Roman"/>
                <w:sz w:val="22"/>
                <w:szCs w:val="22"/>
              </w:rPr>
            </w:pPr>
            <w:r w:rsidRPr="00FC3F59">
              <w:rPr>
                <w:rFonts w:eastAsia="Times New Roman"/>
                <w:sz w:val="22"/>
                <w:szCs w:val="22"/>
              </w:rPr>
              <w:t>Regents U.S. History and Government</w:t>
            </w:r>
          </w:p>
        </w:tc>
        <w:tc>
          <w:tcPr>
            <w:tcW w:w="960" w:type="dxa"/>
            <w:tcBorders>
              <w:top w:val="nil"/>
              <w:left w:val="nil"/>
              <w:bottom w:val="nil"/>
              <w:right w:val="nil"/>
            </w:tcBorders>
            <w:shd w:val="clear" w:color="auto" w:fill="auto"/>
            <w:noWrap/>
            <w:vAlign w:val="bottom"/>
            <w:hideMark/>
          </w:tcPr>
          <w:p w14:paraId="23BB4464" w14:textId="77777777" w:rsidR="00FC3F59" w:rsidRPr="00FC3F59" w:rsidRDefault="00FC3F59" w:rsidP="00FC3F59">
            <w:pPr>
              <w:spacing w:after="0" w:line="240" w:lineRule="auto"/>
              <w:ind w:left="0" w:firstLine="0"/>
              <w:rPr>
                <w:rFonts w:eastAsia="Times New Roman"/>
                <w:sz w:val="22"/>
                <w:szCs w:val="22"/>
              </w:rPr>
            </w:pPr>
            <w:r w:rsidRPr="00FC3F59">
              <w:rPr>
                <w:rFonts w:eastAsia="Times New Roman"/>
                <w:sz w:val="22"/>
                <w:szCs w:val="22"/>
              </w:rPr>
              <w:t>n=14</w:t>
            </w:r>
          </w:p>
        </w:tc>
        <w:tc>
          <w:tcPr>
            <w:tcW w:w="960" w:type="dxa"/>
            <w:tcBorders>
              <w:top w:val="nil"/>
              <w:left w:val="nil"/>
              <w:bottom w:val="nil"/>
              <w:right w:val="nil"/>
            </w:tcBorders>
            <w:shd w:val="clear" w:color="auto" w:fill="auto"/>
            <w:noWrap/>
            <w:vAlign w:val="bottom"/>
            <w:hideMark/>
          </w:tcPr>
          <w:p w14:paraId="623B733D" w14:textId="77777777" w:rsidR="00FC3F59" w:rsidRPr="00FC3F59" w:rsidRDefault="00FC3F59" w:rsidP="00FC3F59">
            <w:pPr>
              <w:spacing w:after="0" w:line="240" w:lineRule="auto"/>
              <w:ind w:left="0" w:firstLine="0"/>
              <w:jc w:val="right"/>
              <w:rPr>
                <w:rFonts w:eastAsia="Times New Roman"/>
                <w:sz w:val="22"/>
                <w:szCs w:val="22"/>
              </w:rPr>
            </w:pPr>
            <w:r w:rsidRPr="00FC3F59">
              <w:rPr>
                <w:rFonts w:eastAsia="Times New Roman"/>
                <w:sz w:val="22"/>
                <w:szCs w:val="22"/>
              </w:rPr>
              <w:t>93%</w:t>
            </w:r>
          </w:p>
        </w:tc>
      </w:tr>
      <w:tr w:rsidR="000B564E" w:rsidRPr="00FC3F59" w14:paraId="4FCCA4DE" w14:textId="77777777" w:rsidTr="00D44DE1">
        <w:trPr>
          <w:trHeight w:val="300"/>
        </w:trPr>
        <w:tc>
          <w:tcPr>
            <w:tcW w:w="5580" w:type="dxa"/>
            <w:gridSpan w:val="3"/>
            <w:tcBorders>
              <w:top w:val="nil"/>
              <w:left w:val="nil"/>
              <w:bottom w:val="nil"/>
              <w:right w:val="nil"/>
            </w:tcBorders>
            <w:shd w:val="clear" w:color="auto" w:fill="auto"/>
            <w:noWrap/>
            <w:vAlign w:val="bottom"/>
          </w:tcPr>
          <w:p w14:paraId="6B4BA382" w14:textId="1525CFA6" w:rsidR="000B564E" w:rsidRPr="00FC3F59" w:rsidRDefault="000B564E" w:rsidP="00FC3F59">
            <w:pPr>
              <w:spacing w:after="0" w:line="240" w:lineRule="auto"/>
              <w:ind w:left="0" w:firstLine="0"/>
              <w:jc w:val="right"/>
              <w:rPr>
                <w:rFonts w:eastAsia="Times New Roman"/>
                <w:sz w:val="22"/>
                <w:szCs w:val="22"/>
              </w:rPr>
            </w:pPr>
            <w:r w:rsidRPr="000B564E">
              <w:rPr>
                <w:rFonts w:eastAsia="Times New Roman"/>
                <w:sz w:val="22"/>
                <w:szCs w:val="22"/>
              </w:rPr>
              <w:t xml:space="preserve">Overall Regents Pass Rate: </w:t>
            </w:r>
            <w:r w:rsidRPr="000B564E">
              <w:rPr>
                <w:rFonts w:eastAsia="Times New Roman"/>
                <w:b/>
                <w:bCs/>
                <w:sz w:val="22"/>
                <w:szCs w:val="22"/>
              </w:rPr>
              <w:t>85.2%</w:t>
            </w:r>
            <w:r w:rsidRPr="000B564E">
              <w:rPr>
                <w:rFonts w:eastAsia="Times New Roman"/>
                <w:sz w:val="22"/>
                <w:szCs w:val="22"/>
              </w:rPr>
              <w:t xml:space="preserve"> </w:t>
            </w:r>
            <w:r>
              <w:rPr>
                <w:rFonts w:eastAsia="Times New Roman"/>
                <w:sz w:val="22"/>
                <w:szCs w:val="22"/>
              </w:rPr>
              <w:t>(n=214)</w:t>
            </w:r>
          </w:p>
        </w:tc>
      </w:tr>
    </w:tbl>
    <w:bookmarkEnd w:id="4"/>
    <w:p w14:paraId="3CCB2462" w14:textId="5857985E" w:rsidR="008A3B68" w:rsidRDefault="00FC3F59" w:rsidP="00422A3F">
      <w:pPr>
        <w:spacing w:after="0" w:line="264" w:lineRule="auto"/>
      </w:pPr>
      <w:r>
        <w:t xml:space="preserve">Table 1. </w:t>
      </w:r>
    </w:p>
    <w:p w14:paraId="76781321" w14:textId="77777777" w:rsidR="00FC3F59" w:rsidRPr="00FC3F59" w:rsidRDefault="00FC3F59" w:rsidP="00FC3F59">
      <w:pPr>
        <w:spacing w:after="0" w:line="264" w:lineRule="auto"/>
        <w:ind w:left="0" w:firstLine="0"/>
      </w:pPr>
    </w:p>
    <w:tbl>
      <w:tblPr>
        <w:tblW w:w="5580" w:type="dxa"/>
        <w:tblLook w:val="04A0" w:firstRow="1" w:lastRow="0" w:firstColumn="1" w:lastColumn="0" w:noHBand="0" w:noVBand="1"/>
      </w:tblPr>
      <w:tblGrid>
        <w:gridCol w:w="3660"/>
        <w:gridCol w:w="960"/>
        <w:gridCol w:w="960"/>
      </w:tblGrid>
      <w:tr w:rsidR="00FC3F59" w:rsidRPr="00FC3F59" w14:paraId="05179939" w14:textId="77777777" w:rsidTr="00801C0C">
        <w:trPr>
          <w:trHeight w:val="300"/>
        </w:trPr>
        <w:tc>
          <w:tcPr>
            <w:tcW w:w="5580" w:type="dxa"/>
            <w:gridSpan w:val="3"/>
            <w:tcBorders>
              <w:top w:val="nil"/>
              <w:left w:val="nil"/>
              <w:bottom w:val="nil"/>
              <w:right w:val="nil"/>
            </w:tcBorders>
            <w:shd w:val="clear" w:color="auto" w:fill="auto"/>
            <w:noWrap/>
            <w:vAlign w:val="bottom"/>
          </w:tcPr>
          <w:p w14:paraId="79EFF1AE" w14:textId="07F57295" w:rsidR="00FC3F59" w:rsidRPr="00FC3F59" w:rsidRDefault="00FC3F59" w:rsidP="00801C0C">
            <w:pPr>
              <w:spacing w:after="0" w:line="240" w:lineRule="auto"/>
              <w:ind w:left="0" w:firstLine="0"/>
              <w:jc w:val="center"/>
              <w:rPr>
                <w:rFonts w:eastAsia="Times New Roman"/>
                <w:b/>
                <w:bCs/>
                <w:sz w:val="22"/>
                <w:szCs w:val="22"/>
              </w:rPr>
            </w:pPr>
            <w:r w:rsidRPr="00FC3F59">
              <w:rPr>
                <w:rFonts w:eastAsia="Times New Roman"/>
                <w:b/>
                <w:bCs/>
                <w:sz w:val="22"/>
                <w:szCs w:val="22"/>
              </w:rPr>
              <w:t>Jan 202</w:t>
            </w:r>
            <w:r>
              <w:rPr>
                <w:rFonts w:eastAsia="Times New Roman"/>
                <w:b/>
                <w:bCs/>
                <w:sz w:val="22"/>
                <w:szCs w:val="22"/>
              </w:rPr>
              <w:t>5</w:t>
            </w:r>
            <w:r w:rsidRPr="00FC3F59">
              <w:rPr>
                <w:rFonts w:eastAsia="Times New Roman"/>
                <w:b/>
                <w:bCs/>
                <w:sz w:val="22"/>
                <w:szCs w:val="22"/>
              </w:rPr>
              <w:t xml:space="preserve"> and June 202</w:t>
            </w:r>
            <w:r>
              <w:rPr>
                <w:rFonts w:eastAsia="Times New Roman"/>
                <w:b/>
                <w:bCs/>
                <w:sz w:val="22"/>
                <w:szCs w:val="22"/>
              </w:rPr>
              <w:t>5</w:t>
            </w:r>
            <w:r w:rsidRPr="00FC3F59">
              <w:rPr>
                <w:rFonts w:eastAsia="Times New Roman"/>
                <w:b/>
                <w:bCs/>
                <w:sz w:val="22"/>
                <w:szCs w:val="22"/>
              </w:rPr>
              <w:t xml:space="preserve"> Regents Pass Rates</w:t>
            </w:r>
          </w:p>
        </w:tc>
      </w:tr>
      <w:tr w:rsidR="00FC3F59" w:rsidRPr="00FC3F59" w14:paraId="036A37C3" w14:textId="77777777" w:rsidTr="00801C0C">
        <w:trPr>
          <w:trHeight w:val="300"/>
        </w:trPr>
        <w:tc>
          <w:tcPr>
            <w:tcW w:w="3660" w:type="dxa"/>
            <w:tcBorders>
              <w:top w:val="nil"/>
              <w:left w:val="nil"/>
              <w:bottom w:val="nil"/>
              <w:right w:val="nil"/>
            </w:tcBorders>
            <w:shd w:val="clear" w:color="auto" w:fill="auto"/>
            <w:noWrap/>
            <w:vAlign w:val="bottom"/>
            <w:hideMark/>
          </w:tcPr>
          <w:p w14:paraId="755DE0AB" w14:textId="77777777" w:rsidR="00FC3F59" w:rsidRPr="00FC3F59" w:rsidRDefault="00FC3F59" w:rsidP="00801C0C">
            <w:pPr>
              <w:spacing w:after="0" w:line="240" w:lineRule="auto"/>
              <w:ind w:left="0" w:firstLine="0"/>
              <w:rPr>
                <w:rFonts w:eastAsia="Times New Roman"/>
                <w:sz w:val="22"/>
                <w:szCs w:val="22"/>
              </w:rPr>
            </w:pPr>
            <w:r w:rsidRPr="00FC3F59">
              <w:rPr>
                <w:rFonts w:eastAsia="Times New Roman"/>
                <w:sz w:val="22"/>
                <w:szCs w:val="22"/>
              </w:rPr>
              <w:t>Regents English Language Arts</w:t>
            </w:r>
          </w:p>
        </w:tc>
        <w:tc>
          <w:tcPr>
            <w:tcW w:w="960" w:type="dxa"/>
            <w:tcBorders>
              <w:top w:val="nil"/>
              <w:left w:val="nil"/>
              <w:bottom w:val="nil"/>
              <w:right w:val="nil"/>
            </w:tcBorders>
            <w:shd w:val="clear" w:color="auto" w:fill="auto"/>
            <w:noWrap/>
            <w:vAlign w:val="bottom"/>
            <w:hideMark/>
          </w:tcPr>
          <w:p w14:paraId="2D80EC78" w14:textId="23361191" w:rsidR="00FC3F59" w:rsidRPr="00FC3F59" w:rsidRDefault="00FC3F59" w:rsidP="00801C0C">
            <w:pPr>
              <w:spacing w:after="0" w:line="240" w:lineRule="auto"/>
              <w:ind w:left="0" w:firstLine="0"/>
              <w:rPr>
                <w:rFonts w:eastAsia="Times New Roman"/>
                <w:sz w:val="22"/>
                <w:szCs w:val="22"/>
              </w:rPr>
            </w:pPr>
            <w:r w:rsidRPr="00FC3F59">
              <w:rPr>
                <w:rFonts w:eastAsia="Times New Roman"/>
                <w:sz w:val="22"/>
                <w:szCs w:val="22"/>
              </w:rPr>
              <w:t>n=</w:t>
            </w:r>
            <w:r>
              <w:rPr>
                <w:rFonts w:eastAsia="Times New Roman"/>
                <w:sz w:val="22"/>
                <w:szCs w:val="22"/>
              </w:rPr>
              <w:t>48</w:t>
            </w:r>
          </w:p>
        </w:tc>
        <w:tc>
          <w:tcPr>
            <w:tcW w:w="960" w:type="dxa"/>
            <w:tcBorders>
              <w:top w:val="nil"/>
              <w:left w:val="nil"/>
              <w:bottom w:val="nil"/>
              <w:right w:val="nil"/>
            </w:tcBorders>
            <w:shd w:val="clear" w:color="auto" w:fill="auto"/>
            <w:noWrap/>
            <w:vAlign w:val="bottom"/>
            <w:hideMark/>
          </w:tcPr>
          <w:p w14:paraId="45FC843F" w14:textId="291DFF65" w:rsidR="00FC3F59" w:rsidRPr="00FC3F59" w:rsidRDefault="00FC3F59" w:rsidP="00801C0C">
            <w:pPr>
              <w:spacing w:after="0" w:line="240" w:lineRule="auto"/>
              <w:ind w:left="0" w:firstLine="0"/>
              <w:jc w:val="right"/>
              <w:rPr>
                <w:rFonts w:eastAsia="Times New Roman"/>
                <w:sz w:val="22"/>
                <w:szCs w:val="22"/>
              </w:rPr>
            </w:pPr>
            <w:r w:rsidRPr="00FC3F59">
              <w:rPr>
                <w:rFonts w:eastAsia="Times New Roman"/>
                <w:sz w:val="22"/>
                <w:szCs w:val="22"/>
              </w:rPr>
              <w:t>8</w:t>
            </w:r>
            <w:r>
              <w:rPr>
                <w:rFonts w:eastAsia="Times New Roman"/>
                <w:sz w:val="22"/>
                <w:szCs w:val="22"/>
              </w:rPr>
              <w:t>9.6</w:t>
            </w:r>
            <w:r w:rsidRPr="00FC3F59">
              <w:rPr>
                <w:rFonts w:eastAsia="Times New Roman"/>
                <w:sz w:val="22"/>
                <w:szCs w:val="22"/>
              </w:rPr>
              <w:t>%</w:t>
            </w:r>
          </w:p>
        </w:tc>
      </w:tr>
      <w:tr w:rsidR="00FC3F59" w:rsidRPr="00FC3F59" w14:paraId="65201D3B" w14:textId="77777777" w:rsidTr="00801C0C">
        <w:trPr>
          <w:trHeight w:val="300"/>
        </w:trPr>
        <w:tc>
          <w:tcPr>
            <w:tcW w:w="3660" w:type="dxa"/>
            <w:tcBorders>
              <w:top w:val="nil"/>
              <w:left w:val="nil"/>
              <w:bottom w:val="nil"/>
              <w:right w:val="nil"/>
            </w:tcBorders>
            <w:shd w:val="clear" w:color="auto" w:fill="auto"/>
            <w:noWrap/>
            <w:vAlign w:val="bottom"/>
            <w:hideMark/>
          </w:tcPr>
          <w:p w14:paraId="1CE9E346" w14:textId="77777777" w:rsidR="00FC3F59" w:rsidRPr="00FC3F59" w:rsidRDefault="00FC3F59" w:rsidP="00801C0C">
            <w:pPr>
              <w:spacing w:after="0" w:line="240" w:lineRule="auto"/>
              <w:ind w:left="0" w:firstLine="0"/>
              <w:rPr>
                <w:rFonts w:eastAsia="Times New Roman"/>
                <w:sz w:val="22"/>
                <w:szCs w:val="22"/>
              </w:rPr>
            </w:pPr>
            <w:r w:rsidRPr="00FC3F59">
              <w:rPr>
                <w:rFonts w:eastAsia="Times New Roman"/>
                <w:sz w:val="22"/>
                <w:szCs w:val="22"/>
              </w:rPr>
              <w:t xml:space="preserve">Regents Global History Geography </w:t>
            </w:r>
          </w:p>
        </w:tc>
        <w:tc>
          <w:tcPr>
            <w:tcW w:w="960" w:type="dxa"/>
            <w:tcBorders>
              <w:top w:val="nil"/>
              <w:left w:val="nil"/>
              <w:bottom w:val="nil"/>
              <w:right w:val="nil"/>
            </w:tcBorders>
            <w:shd w:val="clear" w:color="auto" w:fill="auto"/>
            <w:noWrap/>
            <w:vAlign w:val="bottom"/>
            <w:hideMark/>
          </w:tcPr>
          <w:p w14:paraId="53C0A715" w14:textId="632BBE6E" w:rsidR="00FC3F59" w:rsidRPr="00FC3F59" w:rsidRDefault="00FC3F59" w:rsidP="00801C0C">
            <w:pPr>
              <w:spacing w:after="0" w:line="240" w:lineRule="auto"/>
              <w:ind w:left="0" w:firstLine="0"/>
              <w:rPr>
                <w:rFonts w:eastAsia="Times New Roman"/>
                <w:sz w:val="22"/>
                <w:szCs w:val="22"/>
              </w:rPr>
            </w:pPr>
            <w:r w:rsidRPr="00FC3F59">
              <w:rPr>
                <w:rFonts w:eastAsia="Times New Roman"/>
                <w:sz w:val="22"/>
                <w:szCs w:val="22"/>
              </w:rPr>
              <w:t>n=</w:t>
            </w:r>
            <w:r>
              <w:rPr>
                <w:rFonts w:eastAsia="Times New Roman"/>
                <w:sz w:val="22"/>
                <w:szCs w:val="22"/>
              </w:rPr>
              <w:t>31</w:t>
            </w:r>
          </w:p>
        </w:tc>
        <w:tc>
          <w:tcPr>
            <w:tcW w:w="960" w:type="dxa"/>
            <w:tcBorders>
              <w:top w:val="nil"/>
              <w:left w:val="nil"/>
              <w:bottom w:val="nil"/>
              <w:right w:val="nil"/>
            </w:tcBorders>
            <w:shd w:val="clear" w:color="auto" w:fill="auto"/>
            <w:noWrap/>
            <w:vAlign w:val="bottom"/>
            <w:hideMark/>
          </w:tcPr>
          <w:p w14:paraId="20D6A261" w14:textId="3F2B7E4D" w:rsidR="00FC3F59" w:rsidRPr="00FC3F59" w:rsidRDefault="00FC3F59" w:rsidP="00801C0C">
            <w:pPr>
              <w:spacing w:after="0" w:line="240" w:lineRule="auto"/>
              <w:ind w:left="0" w:firstLine="0"/>
              <w:jc w:val="right"/>
              <w:rPr>
                <w:rFonts w:eastAsia="Times New Roman"/>
                <w:sz w:val="22"/>
                <w:szCs w:val="22"/>
              </w:rPr>
            </w:pPr>
            <w:r w:rsidRPr="00FC3F59">
              <w:rPr>
                <w:rFonts w:eastAsia="Times New Roman"/>
                <w:sz w:val="22"/>
                <w:szCs w:val="22"/>
              </w:rPr>
              <w:t>7</w:t>
            </w:r>
            <w:r>
              <w:rPr>
                <w:rFonts w:eastAsia="Times New Roman"/>
                <w:sz w:val="22"/>
                <w:szCs w:val="22"/>
              </w:rPr>
              <w:t>5</w:t>
            </w:r>
            <w:r w:rsidRPr="00FC3F59">
              <w:rPr>
                <w:rFonts w:eastAsia="Times New Roman"/>
                <w:sz w:val="22"/>
                <w:szCs w:val="22"/>
              </w:rPr>
              <w:t>%</w:t>
            </w:r>
          </w:p>
        </w:tc>
      </w:tr>
      <w:tr w:rsidR="00FC3F59" w:rsidRPr="00FC3F59" w14:paraId="33B3AC47" w14:textId="77777777" w:rsidTr="00801C0C">
        <w:trPr>
          <w:trHeight w:val="300"/>
        </w:trPr>
        <w:tc>
          <w:tcPr>
            <w:tcW w:w="3660" w:type="dxa"/>
            <w:tcBorders>
              <w:top w:val="nil"/>
              <w:left w:val="nil"/>
              <w:bottom w:val="nil"/>
              <w:right w:val="nil"/>
            </w:tcBorders>
            <w:shd w:val="clear" w:color="auto" w:fill="auto"/>
            <w:noWrap/>
            <w:vAlign w:val="bottom"/>
            <w:hideMark/>
          </w:tcPr>
          <w:p w14:paraId="1C0E50E7" w14:textId="77777777" w:rsidR="00FC3F59" w:rsidRPr="00FC3F59" w:rsidRDefault="00FC3F59" w:rsidP="00801C0C">
            <w:pPr>
              <w:spacing w:after="0" w:line="240" w:lineRule="auto"/>
              <w:ind w:left="0" w:firstLine="0"/>
              <w:rPr>
                <w:rFonts w:eastAsia="Times New Roman"/>
                <w:sz w:val="22"/>
                <w:szCs w:val="22"/>
              </w:rPr>
            </w:pPr>
            <w:r w:rsidRPr="00FC3F59">
              <w:rPr>
                <w:rFonts w:eastAsia="Times New Roman"/>
                <w:sz w:val="22"/>
                <w:szCs w:val="22"/>
              </w:rPr>
              <w:t>Regents Living Environment</w:t>
            </w:r>
          </w:p>
        </w:tc>
        <w:tc>
          <w:tcPr>
            <w:tcW w:w="960" w:type="dxa"/>
            <w:tcBorders>
              <w:top w:val="nil"/>
              <w:left w:val="nil"/>
              <w:bottom w:val="nil"/>
              <w:right w:val="nil"/>
            </w:tcBorders>
            <w:shd w:val="clear" w:color="auto" w:fill="auto"/>
            <w:noWrap/>
            <w:vAlign w:val="bottom"/>
            <w:hideMark/>
          </w:tcPr>
          <w:p w14:paraId="6C427A0B" w14:textId="4FB6174E" w:rsidR="00FC3F59" w:rsidRPr="00FC3F59" w:rsidRDefault="00FC3F59" w:rsidP="00801C0C">
            <w:pPr>
              <w:spacing w:after="0" w:line="240" w:lineRule="auto"/>
              <w:ind w:left="0" w:firstLine="0"/>
              <w:rPr>
                <w:rFonts w:eastAsia="Times New Roman"/>
                <w:sz w:val="22"/>
                <w:szCs w:val="22"/>
              </w:rPr>
            </w:pPr>
            <w:r w:rsidRPr="00FC3F59">
              <w:rPr>
                <w:rFonts w:eastAsia="Times New Roman"/>
                <w:sz w:val="22"/>
                <w:szCs w:val="22"/>
              </w:rPr>
              <w:t>n=</w:t>
            </w:r>
            <w:r w:rsidR="000B564E">
              <w:rPr>
                <w:rFonts w:eastAsia="Times New Roman"/>
                <w:sz w:val="22"/>
                <w:szCs w:val="22"/>
              </w:rPr>
              <w:t>28</w:t>
            </w:r>
          </w:p>
        </w:tc>
        <w:tc>
          <w:tcPr>
            <w:tcW w:w="960" w:type="dxa"/>
            <w:tcBorders>
              <w:top w:val="nil"/>
              <w:left w:val="nil"/>
              <w:bottom w:val="nil"/>
              <w:right w:val="nil"/>
            </w:tcBorders>
            <w:shd w:val="clear" w:color="auto" w:fill="auto"/>
            <w:noWrap/>
            <w:vAlign w:val="bottom"/>
            <w:hideMark/>
          </w:tcPr>
          <w:p w14:paraId="4D50E6D1" w14:textId="4CCB73C7" w:rsidR="00FC3F59" w:rsidRPr="00FC3F59" w:rsidRDefault="000B564E" w:rsidP="00801C0C">
            <w:pPr>
              <w:spacing w:after="0" w:line="240" w:lineRule="auto"/>
              <w:ind w:left="0" w:firstLine="0"/>
              <w:jc w:val="right"/>
              <w:rPr>
                <w:rFonts w:eastAsia="Times New Roman"/>
                <w:sz w:val="22"/>
                <w:szCs w:val="22"/>
              </w:rPr>
            </w:pPr>
            <w:r w:rsidRPr="000B564E">
              <w:rPr>
                <w:rFonts w:eastAsia="Times New Roman"/>
                <w:sz w:val="22"/>
                <w:szCs w:val="22"/>
              </w:rPr>
              <w:t>90.3%</w:t>
            </w:r>
          </w:p>
        </w:tc>
      </w:tr>
      <w:tr w:rsidR="00FC3F59" w:rsidRPr="00FC3F59" w14:paraId="7735654B" w14:textId="77777777" w:rsidTr="00801C0C">
        <w:trPr>
          <w:trHeight w:val="300"/>
        </w:trPr>
        <w:tc>
          <w:tcPr>
            <w:tcW w:w="3660" w:type="dxa"/>
            <w:tcBorders>
              <w:top w:val="nil"/>
              <w:left w:val="nil"/>
              <w:bottom w:val="nil"/>
              <w:right w:val="nil"/>
            </w:tcBorders>
            <w:shd w:val="clear" w:color="auto" w:fill="auto"/>
            <w:noWrap/>
            <w:vAlign w:val="bottom"/>
            <w:hideMark/>
          </w:tcPr>
          <w:p w14:paraId="0EE4FD28" w14:textId="77777777" w:rsidR="00FC3F59" w:rsidRPr="00FC3F59" w:rsidRDefault="00FC3F59" w:rsidP="00801C0C">
            <w:pPr>
              <w:spacing w:after="0" w:line="240" w:lineRule="auto"/>
              <w:ind w:left="0" w:firstLine="0"/>
              <w:rPr>
                <w:rFonts w:eastAsia="Times New Roman"/>
                <w:sz w:val="22"/>
                <w:szCs w:val="22"/>
              </w:rPr>
            </w:pPr>
            <w:r w:rsidRPr="00FC3F59">
              <w:rPr>
                <w:rFonts w:eastAsia="Times New Roman"/>
                <w:sz w:val="22"/>
                <w:szCs w:val="22"/>
              </w:rPr>
              <w:t>Regents Algebra I</w:t>
            </w:r>
          </w:p>
        </w:tc>
        <w:tc>
          <w:tcPr>
            <w:tcW w:w="960" w:type="dxa"/>
            <w:tcBorders>
              <w:top w:val="nil"/>
              <w:left w:val="nil"/>
              <w:bottom w:val="nil"/>
              <w:right w:val="nil"/>
            </w:tcBorders>
            <w:shd w:val="clear" w:color="auto" w:fill="auto"/>
            <w:noWrap/>
            <w:vAlign w:val="bottom"/>
            <w:hideMark/>
          </w:tcPr>
          <w:p w14:paraId="01D0A773" w14:textId="6D1B53ED" w:rsidR="00FC3F59" w:rsidRPr="00FC3F59" w:rsidRDefault="00FC3F59" w:rsidP="00801C0C">
            <w:pPr>
              <w:spacing w:after="0" w:line="240" w:lineRule="auto"/>
              <w:ind w:left="0" w:firstLine="0"/>
              <w:rPr>
                <w:rFonts w:eastAsia="Times New Roman"/>
                <w:sz w:val="22"/>
                <w:szCs w:val="22"/>
              </w:rPr>
            </w:pPr>
            <w:r w:rsidRPr="00FC3F59">
              <w:rPr>
                <w:rFonts w:eastAsia="Times New Roman"/>
                <w:sz w:val="22"/>
                <w:szCs w:val="22"/>
              </w:rPr>
              <w:t>n=</w:t>
            </w:r>
            <w:r>
              <w:rPr>
                <w:rFonts w:eastAsia="Times New Roman"/>
                <w:sz w:val="22"/>
                <w:szCs w:val="22"/>
              </w:rPr>
              <w:t>28</w:t>
            </w:r>
          </w:p>
        </w:tc>
        <w:tc>
          <w:tcPr>
            <w:tcW w:w="960" w:type="dxa"/>
            <w:tcBorders>
              <w:top w:val="nil"/>
              <w:left w:val="nil"/>
              <w:bottom w:val="nil"/>
              <w:right w:val="nil"/>
            </w:tcBorders>
            <w:shd w:val="clear" w:color="auto" w:fill="auto"/>
            <w:noWrap/>
            <w:vAlign w:val="bottom"/>
            <w:hideMark/>
          </w:tcPr>
          <w:p w14:paraId="3CB497EE" w14:textId="7721F649" w:rsidR="00FC3F59" w:rsidRPr="00FC3F59" w:rsidRDefault="00FC3F59" w:rsidP="00801C0C">
            <w:pPr>
              <w:spacing w:after="0" w:line="240" w:lineRule="auto"/>
              <w:ind w:left="0" w:firstLine="0"/>
              <w:jc w:val="right"/>
              <w:rPr>
                <w:rFonts w:eastAsia="Times New Roman"/>
                <w:sz w:val="22"/>
                <w:szCs w:val="22"/>
              </w:rPr>
            </w:pPr>
            <w:r w:rsidRPr="00FC3F59">
              <w:rPr>
                <w:rFonts w:eastAsia="Times New Roman"/>
                <w:sz w:val="22"/>
                <w:szCs w:val="22"/>
              </w:rPr>
              <w:t>82</w:t>
            </w:r>
            <w:r w:rsidR="000B564E">
              <w:rPr>
                <w:rFonts w:eastAsia="Times New Roman"/>
                <w:sz w:val="22"/>
                <w:szCs w:val="22"/>
              </w:rPr>
              <w:t>.1</w:t>
            </w:r>
            <w:r w:rsidRPr="00FC3F59">
              <w:rPr>
                <w:rFonts w:eastAsia="Times New Roman"/>
                <w:sz w:val="22"/>
                <w:szCs w:val="22"/>
              </w:rPr>
              <w:t>%</w:t>
            </w:r>
          </w:p>
        </w:tc>
      </w:tr>
      <w:tr w:rsidR="00FC3F59" w:rsidRPr="00FC3F59" w14:paraId="296CFD39" w14:textId="77777777" w:rsidTr="00801C0C">
        <w:trPr>
          <w:trHeight w:val="300"/>
        </w:trPr>
        <w:tc>
          <w:tcPr>
            <w:tcW w:w="3660" w:type="dxa"/>
            <w:tcBorders>
              <w:top w:val="nil"/>
              <w:left w:val="nil"/>
              <w:bottom w:val="nil"/>
              <w:right w:val="nil"/>
            </w:tcBorders>
            <w:shd w:val="clear" w:color="auto" w:fill="auto"/>
            <w:noWrap/>
            <w:vAlign w:val="bottom"/>
            <w:hideMark/>
          </w:tcPr>
          <w:p w14:paraId="567BEB4D" w14:textId="77777777" w:rsidR="00FC3F59" w:rsidRPr="00FC3F59" w:rsidRDefault="00FC3F59" w:rsidP="00801C0C">
            <w:pPr>
              <w:spacing w:after="0" w:line="240" w:lineRule="auto"/>
              <w:ind w:left="0" w:firstLine="0"/>
              <w:rPr>
                <w:rFonts w:eastAsia="Times New Roman"/>
                <w:sz w:val="22"/>
                <w:szCs w:val="22"/>
              </w:rPr>
            </w:pPr>
            <w:r w:rsidRPr="00FC3F59">
              <w:rPr>
                <w:rFonts w:eastAsia="Times New Roman"/>
                <w:sz w:val="22"/>
                <w:szCs w:val="22"/>
              </w:rPr>
              <w:t>Regents U.S. History and Government</w:t>
            </w:r>
          </w:p>
        </w:tc>
        <w:tc>
          <w:tcPr>
            <w:tcW w:w="960" w:type="dxa"/>
            <w:tcBorders>
              <w:top w:val="nil"/>
              <w:left w:val="nil"/>
              <w:bottom w:val="nil"/>
              <w:right w:val="nil"/>
            </w:tcBorders>
            <w:shd w:val="clear" w:color="auto" w:fill="auto"/>
            <w:noWrap/>
            <w:vAlign w:val="bottom"/>
            <w:hideMark/>
          </w:tcPr>
          <w:p w14:paraId="6AFEC8F4" w14:textId="4461882F" w:rsidR="00FC3F59" w:rsidRPr="00FC3F59" w:rsidRDefault="00FC3F59" w:rsidP="00801C0C">
            <w:pPr>
              <w:spacing w:after="0" w:line="240" w:lineRule="auto"/>
              <w:ind w:left="0" w:firstLine="0"/>
              <w:rPr>
                <w:rFonts w:eastAsia="Times New Roman"/>
                <w:sz w:val="22"/>
                <w:szCs w:val="22"/>
              </w:rPr>
            </w:pPr>
            <w:r w:rsidRPr="00FC3F59">
              <w:rPr>
                <w:rFonts w:eastAsia="Times New Roman"/>
                <w:sz w:val="22"/>
                <w:szCs w:val="22"/>
              </w:rPr>
              <w:t>n=</w:t>
            </w:r>
            <w:r w:rsidR="000B564E">
              <w:rPr>
                <w:rFonts w:eastAsia="Times New Roman"/>
                <w:sz w:val="22"/>
                <w:szCs w:val="22"/>
              </w:rPr>
              <w:t>48</w:t>
            </w:r>
          </w:p>
        </w:tc>
        <w:tc>
          <w:tcPr>
            <w:tcW w:w="960" w:type="dxa"/>
            <w:tcBorders>
              <w:top w:val="nil"/>
              <w:left w:val="nil"/>
              <w:bottom w:val="nil"/>
              <w:right w:val="nil"/>
            </w:tcBorders>
            <w:shd w:val="clear" w:color="auto" w:fill="auto"/>
            <w:noWrap/>
            <w:vAlign w:val="bottom"/>
            <w:hideMark/>
          </w:tcPr>
          <w:p w14:paraId="4B702CA1" w14:textId="0F239FD9" w:rsidR="00FC3F59" w:rsidRPr="00FC3F59" w:rsidRDefault="00FC3F59" w:rsidP="00801C0C">
            <w:pPr>
              <w:spacing w:after="0" w:line="240" w:lineRule="auto"/>
              <w:ind w:left="0" w:firstLine="0"/>
              <w:jc w:val="right"/>
              <w:rPr>
                <w:rFonts w:eastAsia="Times New Roman"/>
                <w:sz w:val="22"/>
                <w:szCs w:val="22"/>
              </w:rPr>
            </w:pPr>
            <w:r w:rsidRPr="00FC3F59">
              <w:rPr>
                <w:rFonts w:eastAsia="Times New Roman"/>
                <w:sz w:val="22"/>
                <w:szCs w:val="22"/>
              </w:rPr>
              <w:t>9</w:t>
            </w:r>
            <w:r w:rsidR="000B564E">
              <w:rPr>
                <w:rFonts w:eastAsia="Times New Roman"/>
                <w:sz w:val="22"/>
                <w:szCs w:val="22"/>
              </w:rPr>
              <w:t>5</w:t>
            </w:r>
            <w:r w:rsidRPr="00FC3F59">
              <w:rPr>
                <w:rFonts w:eastAsia="Times New Roman"/>
                <w:sz w:val="22"/>
                <w:szCs w:val="22"/>
              </w:rPr>
              <w:t>%</w:t>
            </w:r>
          </w:p>
        </w:tc>
      </w:tr>
      <w:tr w:rsidR="00FC3F59" w:rsidRPr="00FC3F59" w14:paraId="64EECF66" w14:textId="77777777" w:rsidTr="00470BAA">
        <w:trPr>
          <w:trHeight w:val="300"/>
        </w:trPr>
        <w:tc>
          <w:tcPr>
            <w:tcW w:w="5580" w:type="dxa"/>
            <w:gridSpan w:val="3"/>
            <w:tcBorders>
              <w:top w:val="nil"/>
              <w:left w:val="nil"/>
              <w:bottom w:val="nil"/>
              <w:right w:val="nil"/>
            </w:tcBorders>
            <w:shd w:val="clear" w:color="auto" w:fill="auto"/>
            <w:noWrap/>
            <w:vAlign w:val="bottom"/>
          </w:tcPr>
          <w:p w14:paraId="255FBD53" w14:textId="1E1C52FE" w:rsidR="00FC3F59" w:rsidRPr="00FC3F59" w:rsidRDefault="00FC3F59" w:rsidP="00801C0C">
            <w:pPr>
              <w:spacing w:after="0" w:line="240" w:lineRule="auto"/>
              <w:ind w:left="0" w:firstLine="0"/>
              <w:jc w:val="right"/>
              <w:rPr>
                <w:rFonts w:eastAsia="Times New Roman"/>
                <w:sz w:val="22"/>
                <w:szCs w:val="22"/>
              </w:rPr>
            </w:pPr>
            <w:r w:rsidRPr="00FC3F59">
              <w:t xml:space="preserve">Overall Regents Pass Rate: </w:t>
            </w:r>
            <w:r w:rsidRPr="00FC3F59">
              <w:rPr>
                <w:b/>
                <w:bCs/>
              </w:rPr>
              <w:t>86.8%</w:t>
            </w:r>
            <w:r w:rsidRPr="00FC3F59">
              <w:t xml:space="preserve"> (n=151</w:t>
            </w:r>
          </w:p>
        </w:tc>
      </w:tr>
    </w:tbl>
    <w:p w14:paraId="7782CCD3" w14:textId="12DBE208" w:rsidR="00FC3F59" w:rsidRPr="00FC3F59" w:rsidRDefault="002646B1" w:rsidP="00FC3F59">
      <w:pPr>
        <w:spacing w:after="0" w:line="264" w:lineRule="auto"/>
      </w:pPr>
      <w:r>
        <w:t>Table 2.</w:t>
      </w:r>
    </w:p>
    <w:p w14:paraId="651ABB43" w14:textId="77777777" w:rsidR="00FC3F59" w:rsidRDefault="00FC3F59" w:rsidP="002646B1">
      <w:pPr>
        <w:spacing w:after="0" w:line="264" w:lineRule="auto"/>
        <w:ind w:left="0" w:firstLine="0"/>
      </w:pPr>
    </w:p>
    <w:p w14:paraId="167FFDBD" w14:textId="3897CC6A" w:rsidR="005B638A" w:rsidRDefault="00422A3F" w:rsidP="00422A3F">
      <w:pPr>
        <w:spacing w:after="0" w:line="264" w:lineRule="auto"/>
      </w:pPr>
      <w:r w:rsidRPr="00422A3F">
        <w:rPr>
          <w:u w:val="single"/>
        </w:rPr>
        <w:t>Chapter 56 of the Laws of 2022 expiration</w:t>
      </w:r>
      <w:r>
        <w:t xml:space="preserve"> – Ms. Watkins </w:t>
      </w:r>
      <w:r w:rsidRPr="00422A3F">
        <w:t>discussed the expiration of Chapter 56, a law allowing remote board meetings, which expired on July 1st, and she is waiting for an update on potential extension.</w:t>
      </w:r>
    </w:p>
    <w:p w14:paraId="3289E024" w14:textId="77777777" w:rsidR="008A3B68" w:rsidRDefault="008A3B68" w:rsidP="00422A3F">
      <w:pPr>
        <w:spacing w:after="0" w:line="264" w:lineRule="auto"/>
      </w:pPr>
    </w:p>
    <w:p w14:paraId="7F87D0D1" w14:textId="13985EDA" w:rsidR="005B638A" w:rsidRDefault="005B638A" w:rsidP="008A3B68">
      <w:pPr>
        <w:spacing w:after="0" w:line="264" w:lineRule="auto"/>
        <w:rPr>
          <w:b/>
          <w:bCs/>
        </w:rPr>
      </w:pPr>
      <w:r>
        <w:rPr>
          <w:b/>
          <w:bCs/>
        </w:rPr>
        <w:t xml:space="preserve">Report of the Finance and Audit Committee </w:t>
      </w:r>
    </w:p>
    <w:p w14:paraId="577B8485" w14:textId="77777777" w:rsidR="008A3B68" w:rsidRDefault="008A3B68" w:rsidP="008A3B68">
      <w:pPr>
        <w:spacing w:after="0" w:line="264" w:lineRule="auto"/>
        <w:rPr>
          <w:b/>
          <w:bCs/>
        </w:rPr>
      </w:pPr>
    </w:p>
    <w:p w14:paraId="442967A4" w14:textId="6BCC88F7" w:rsidR="008A3B68" w:rsidRDefault="008A3B68" w:rsidP="008A3B68">
      <w:pPr>
        <w:spacing w:after="0" w:line="240" w:lineRule="auto"/>
        <w:jc w:val="both"/>
      </w:pPr>
      <w:r w:rsidRPr="00C62EAF">
        <w:rPr>
          <w:u w:val="single"/>
        </w:rPr>
        <w:t>Update CEO/Principal Search</w:t>
      </w:r>
      <w:r w:rsidRPr="00D515C6">
        <w:t xml:space="preserve"> </w:t>
      </w:r>
      <w:r w:rsidR="00E24D14">
        <w:t xml:space="preserve">– </w:t>
      </w:r>
      <w:r w:rsidR="00466B40" w:rsidRPr="00466B40">
        <w:t>The Board continues to work with Karen Dressner as consultant to interview and perform diligence concerning candidates for new CEO/Principal role.   More details concerning process and timing should be available in the coming weeks.</w:t>
      </w:r>
    </w:p>
    <w:p w14:paraId="430086F0" w14:textId="77777777" w:rsidR="00E24D14" w:rsidRDefault="00E24D14" w:rsidP="008A3B68">
      <w:pPr>
        <w:spacing w:after="0" w:line="240" w:lineRule="auto"/>
        <w:jc w:val="both"/>
      </w:pPr>
    </w:p>
    <w:p w14:paraId="0379CB75" w14:textId="456851DD" w:rsidR="008A3B68" w:rsidRDefault="008A3B68" w:rsidP="008A3B68">
      <w:pPr>
        <w:spacing w:after="0" w:line="240" w:lineRule="auto"/>
        <w:jc w:val="both"/>
      </w:pPr>
      <w:r w:rsidRPr="00C62EAF">
        <w:rPr>
          <w:u w:val="single"/>
        </w:rPr>
        <w:t>Morgan Stanley Mid-Finance Update</w:t>
      </w:r>
      <w:r>
        <w:t xml:space="preserve"> </w:t>
      </w:r>
      <w:r w:rsidR="00E24D14">
        <w:t xml:space="preserve">– </w:t>
      </w:r>
      <w:r w:rsidR="00744A96" w:rsidRPr="00744A96">
        <w:t>Mr. Russo reported on the proposed $600,000 letter of credit to serve as the lease security deposit for the Battery Place facility. He explained that the letter of credit is a contingent instrument, that no draw is anticipated absent a lease default, and that any repayment obligation would be supported by unrestricted assets in the JVL Endowment Account, which are free of donor restrictions. He confirmed the organization has no outstanding bond obligations and noted that a Unanimous Written Consent of the Board will be required prior to closing, following credit approval. Mr. Russo noted that the $600,000 commitment encumbers unrestricted endowment assets. He referenced the reported FY26 deficit and the revenue assumptions underlying the FY27 budget and noted surplus reserves are presently adequate to absorb potential known operating shortfalls. He asked that liquidity and monthly revenue performance against budget be reported to the Board beginning with the September and October actuals</w:t>
      </w:r>
      <w:r w:rsidR="00744A96">
        <w:t xml:space="preserve">. </w:t>
      </w:r>
    </w:p>
    <w:p w14:paraId="54BC6F8C" w14:textId="77777777" w:rsidR="00E24D14" w:rsidRDefault="00E24D14" w:rsidP="008A3B68">
      <w:pPr>
        <w:spacing w:after="0" w:line="240" w:lineRule="auto"/>
        <w:jc w:val="both"/>
      </w:pPr>
    </w:p>
    <w:p w14:paraId="727F08EA" w14:textId="6C6D6602" w:rsidR="008A3B68" w:rsidRPr="00D515C6" w:rsidRDefault="008A3B68" w:rsidP="008A3B68">
      <w:pPr>
        <w:spacing w:after="0" w:line="240" w:lineRule="auto"/>
        <w:jc w:val="both"/>
      </w:pPr>
      <w:r w:rsidRPr="00C62EAF">
        <w:rPr>
          <w:u w:val="single"/>
        </w:rPr>
        <w:t>$600K Battery Park deposit</w:t>
      </w:r>
      <w:r w:rsidR="00E24D14">
        <w:t xml:space="preserve"> – Mr. Russo </w:t>
      </w:r>
      <w:r w:rsidR="00E24D14" w:rsidRPr="00E24D14">
        <w:t>provided a financial update noting a $600,000 decrease in the endowment, primarily due to a lease deposit situation, but assured the organization remains in good shape to support operations</w:t>
      </w:r>
    </w:p>
    <w:p w14:paraId="66E23CD3" w14:textId="77777777" w:rsidR="005B638A" w:rsidRDefault="005B638A" w:rsidP="002E3AD1">
      <w:pPr>
        <w:spacing w:after="0" w:line="264" w:lineRule="auto"/>
        <w:ind w:left="0" w:firstLine="0"/>
      </w:pPr>
    </w:p>
    <w:p w14:paraId="10444F0F" w14:textId="77777777" w:rsidR="009A3862" w:rsidRDefault="009A3862" w:rsidP="009A3862">
      <w:pPr>
        <w:spacing w:after="0" w:line="264" w:lineRule="auto"/>
      </w:pPr>
      <w:r>
        <w:t>Mr.</w:t>
      </w:r>
      <w:r w:rsidR="001D5A25">
        <w:t xml:space="preserve"> </w:t>
      </w:r>
      <w:r w:rsidR="00B0312D">
        <w:t xml:space="preserve">Levine </w:t>
      </w:r>
      <w:r w:rsidR="00DF2188">
        <w:t>asked</w:t>
      </w:r>
      <w:r>
        <w:t xml:space="preserve"> for a motion to adjourn the meeting</w:t>
      </w:r>
    </w:p>
    <w:p w14:paraId="2799B536" w14:textId="77777777" w:rsidR="009A3862" w:rsidRDefault="009A3862" w:rsidP="009A3862">
      <w:pPr>
        <w:spacing w:after="0" w:line="264" w:lineRule="auto"/>
      </w:pPr>
    </w:p>
    <w:p w14:paraId="4EC9AC63" w14:textId="77777777" w:rsidR="009A3862" w:rsidRDefault="009A3862" w:rsidP="009A3862">
      <w:pPr>
        <w:spacing w:after="0" w:line="264" w:lineRule="auto"/>
      </w:pPr>
      <w:bookmarkStart w:id="5" w:name="_Hlk219895014"/>
      <w:r w:rsidRPr="00357C34">
        <w:rPr>
          <w:b/>
          <w:bCs/>
        </w:rPr>
        <w:t>Motion:</w:t>
      </w:r>
      <w:r>
        <w:tab/>
        <w:t>M</w:t>
      </w:r>
      <w:r w:rsidR="00FE6BA7">
        <w:t>s</w:t>
      </w:r>
      <w:r>
        <w:t xml:space="preserve">. </w:t>
      </w:r>
      <w:r w:rsidR="005B638A">
        <w:t>Soldatos</w:t>
      </w:r>
      <w:r w:rsidR="00596597">
        <w:t xml:space="preserve"> </w:t>
      </w:r>
      <w:r>
        <w:t>made the motion to adjourn the meeting</w:t>
      </w:r>
    </w:p>
    <w:p w14:paraId="29E72EA7" w14:textId="77777777" w:rsidR="009A3862" w:rsidRDefault="009A3862" w:rsidP="009A3862">
      <w:pPr>
        <w:spacing w:after="0" w:line="264" w:lineRule="auto"/>
      </w:pPr>
      <w:bookmarkStart w:id="6" w:name="_Hlk207017232"/>
      <w:r w:rsidRPr="00357C34">
        <w:rPr>
          <w:b/>
          <w:bCs/>
        </w:rPr>
        <w:t>Second:</w:t>
      </w:r>
      <w:r>
        <w:tab/>
        <w:t>Mr. Russo seconded the motion</w:t>
      </w:r>
    </w:p>
    <w:p w14:paraId="24F58A98" w14:textId="77777777" w:rsidR="009A3862" w:rsidRDefault="009A3862" w:rsidP="009A3862">
      <w:pPr>
        <w:spacing w:after="0" w:line="264" w:lineRule="auto"/>
      </w:pPr>
      <w:r w:rsidRPr="00357C34">
        <w:rPr>
          <w:b/>
          <w:bCs/>
        </w:rPr>
        <w:t>Vote:</w:t>
      </w:r>
      <w:r>
        <w:tab/>
      </w:r>
      <w:r>
        <w:tab/>
        <w:t>Unanimous</w:t>
      </w:r>
    </w:p>
    <w:bookmarkEnd w:id="5"/>
    <w:bookmarkEnd w:id="6"/>
    <w:p w14:paraId="7AD2BF75" w14:textId="77777777" w:rsidR="009A3862" w:rsidRDefault="009A3862" w:rsidP="009A3862">
      <w:pPr>
        <w:spacing w:after="0" w:line="264" w:lineRule="auto"/>
      </w:pPr>
    </w:p>
    <w:p w14:paraId="0207EE55" w14:textId="77777777" w:rsidR="009A3862" w:rsidRDefault="009A3862" w:rsidP="002F4782">
      <w:pPr>
        <w:spacing w:after="0" w:line="264" w:lineRule="auto"/>
      </w:pPr>
      <w:r>
        <w:t xml:space="preserve">The meeting adjourned </w:t>
      </w:r>
      <w:r w:rsidR="005B638A">
        <w:t>11:16 am</w:t>
      </w:r>
    </w:p>
    <w:p w14:paraId="33C9BF13" w14:textId="77777777" w:rsidR="00F35F63" w:rsidRDefault="00F35F63" w:rsidP="005B638A">
      <w:pPr>
        <w:spacing w:after="0" w:line="264" w:lineRule="auto"/>
        <w:ind w:left="0" w:firstLine="0"/>
      </w:pPr>
    </w:p>
    <w:p w14:paraId="5DB40747" w14:textId="0669D59E" w:rsidR="00F35F63" w:rsidRPr="00F35F63" w:rsidRDefault="008A3B68" w:rsidP="009071F7">
      <w:pPr>
        <w:spacing w:after="0" w:line="264" w:lineRule="auto"/>
        <w:rPr>
          <w:b/>
          <w:bCs/>
        </w:rPr>
      </w:pPr>
      <w:r>
        <w:rPr>
          <w:b/>
          <w:bCs/>
        </w:rPr>
        <w:t xml:space="preserve">The next board meeting </w:t>
      </w:r>
      <w:r w:rsidR="004F211A">
        <w:rPr>
          <w:b/>
          <w:bCs/>
        </w:rPr>
        <w:t>is</w:t>
      </w:r>
      <w:r>
        <w:rPr>
          <w:b/>
          <w:bCs/>
        </w:rPr>
        <w:t xml:space="preserve"> scheduled for Thursday August 20</w:t>
      </w:r>
      <w:r w:rsidRPr="008A3B68">
        <w:rPr>
          <w:b/>
          <w:bCs/>
          <w:vertAlign w:val="superscript"/>
        </w:rPr>
        <w:t>th</w:t>
      </w:r>
      <w:r>
        <w:rPr>
          <w:b/>
          <w:bCs/>
        </w:rPr>
        <w:t xml:space="preserve">, 2026 at 10:00am. </w:t>
      </w:r>
      <w:r w:rsidR="00F35F63" w:rsidRPr="00F35F63">
        <w:rPr>
          <w:b/>
          <w:bCs/>
        </w:rPr>
        <w:t xml:space="preserve"> </w:t>
      </w:r>
    </w:p>
    <w:sectPr w:rsidR="00F35F63" w:rsidRPr="00F35F63" w:rsidSect="008A64DD">
      <w:headerReference w:type="even" r:id="rId9"/>
      <w:headerReference w:type="default" r:id="rId10"/>
      <w:footerReference w:type="default" r:id="rId11"/>
      <w:headerReference w:type="first" r:id="rId12"/>
      <w:pgSz w:w="12240" w:h="15840"/>
      <w:pgMar w:top="1440" w:right="1440" w:bottom="1440" w:left="1440" w:header="576"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86C88A" w14:textId="77777777" w:rsidR="00765496" w:rsidRDefault="00765496">
      <w:pPr>
        <w:spacing w:after="0" w:line="240" w:lineRule="auto"/>
      </w:pPr>
      <w:r>
        <w:separator/>
      </w:r>
    </w:p>
  </w:endnote>
  <w:endnote w:type="continuationSeparator" w:id="0">
    <w:p w14:paraId="692CE662" w14:textId="77777777" w:rsidR="00765496" w:rsidRDefault="007654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A2FF1" w14:textId="77777777" w:rsidR="00D422CA" w:rsidRDefault="007C4CDF">
    <w:pPr>
      <w:pBdr>
        <w:top w:val="nil"/>
        <w:left w:val="nil"/>
        <w:bottom w:val="nil"/>
        <w:right w:val="nil"/>
        <w:between w:val="nil"/>
      </w:pBdr>
      <w:tabs>
        <w:tab w:val="center" w:pos="4680"/>
        <w:tab w:val="right" w:pos="9360"/>
      </w:tabs>
      <w:spacing w:after="0" w:line="240" w:lineRule="auto"/>
      <w:jc w:val="center"/>
      <w:rPr>
        <w:sz w:val="22"/>
        <w:szCs w:val="22"/>
      </w:rPr>
    </w:pPr>
    <w:r>
      <w:rPr>
        <w:sz w:val="22"/>
        <w:szCs w:val="22"/>
      </w:rPr>
      <w:fldChar w:fldCharType="begin"/>
    </w:r>
    <w:r>
      <w:rPr>
        <w:sz w:val="22"/>
        <w:szCs w:val="22"/>
      </w:rPr>
      <w:instrText>PAGE</w:instrText>
    </w:r>
    <w:r>
      <w:rPr>
        <w:sz w:val="22"/>
        <w:szCs w:val="22"/>
      </w:rPr>
      <w:fldChar w:fldCharType="separate"/>
    </w:r>
    <w:r w:rsidR="006208DF">
      <w:rPr>
        <w:noProof/>
        <w:sz w:val="22"/>
        <w:szCs w:val="22"/>
      </w:rPr>
      <w:t>5</w:t>
    </w:r>
    <w:r>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D2C911" w14:textId="77777777" w:rsidR="00765496" w:rsidRDefault="00765496">
      <w:pPr>
        <w:spacing w:after="0" w:line="240" w:lineRule="auto"/>
      </w:pPr>
      <w:r>
        <w:separator/>
      </w:r>
    </w:p>
  </w:footnote>
  <w:footnote w:type="continuationSeparator" w:id="0">
    <w:p w14:paraId="671E9097" w14:textId="77777777" w:rsidR="00765496" w:rsidRDefault="007654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6EAE5" w14:textId="77777777" w:rsidR="00B0719C" w:rsidRDefault="003940EE">
    <w:pPr>
      <w:pStyle w:val="Header"/>
    </w:pPr>
    <w:r>
      <w:rPr>
        <w:noProof/>
      </w:rPr>
      <mc:AlternateContent>
        <mc:Choice Requires="wps">
          <w:drawing>
            <wp:anchor distT="0" distB="0" distL="114300" distR="114300" simplePos="0" relativeHeight="251656704" behindDoc="1" locked="0" layoutInCell="0" allowOverlap="1" wp14:anchorId="3F4846FB" wp14:editId="52D7D536">
              <wp:simplePos x="0" y="0"/>
              <wp:positionH relativeFrom="margin">
                <wp:align>center</wp:align>
              </wp:positionH>
              <wp:positionV relativeFrom="margin">
                <wp:align>center</wp:align>
              </wp:positionV>
              <wp:extent cx="5237480" cy="3142615"/>
              <wp:effectExtent l="0" t="1143000" r="0" b="65786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35D49EE" w14:textId="77777777" w:rsidR="003940EE" w:rsidRDefault="003940EE" w:rsidP="003940EE">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F4846FB" id="_x0000_t202" coordsize="21600,21600" o:spt="202" path="m,l,21600r21600,l21600,xe">
              <v:stroke joinstyle="miter"/>
              <v:path gradientshapeok="t" o:connecttype="rect"/>
            </v:shapetype>
            <v:shape id="Text Box 2" o:spid="_x0000_s1026" type="#_x0000_t202" style="position:absolute;left:0;text-align:left;margin-left:0;margin-top:0;width:412.4pt;height:247.45pt;rotation:-45;z-index:-251659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l1nBAIAAOoDAAAOAAAAZHJzL2Uyb0RvYy54bWysU8Fu2zAMvQ/YPwi6L47dpsuMOEXWrrt0&#10;W4Fm6FmR5NibJWqUEjt/P0p202K7DfNBsEnq8T3yeXU9mI4dNfoWbMXz2ZwzbSWo1u4r/n17927J&#10;mQ/CKtGB1RU/ac+v12/frHpX6gIa6JRGRiDWl72reBOCK7PMy0Yb4WfgtKVkDWhEoE/cZwpFT+im&#10;y4r5/CrrAZVDkNp7it6OSb5O+HWtZfhW114H1lWcuIV0Yjp38czWK1HuUbimlRMN8Q8sjGgtNT1D&#10;3Yog2AHbv6BMKxE81GEmwWRQ163USQOpyed/qHlshNNJCw3Hu/OY/P+DlV+PD8haVfGCMysMrWir&#10;h8A+wsCKOJ3e+ZKKHh2VhYHCtOWk1Lt7kD89s3DTCLvXG0ToGy0UscsJawonDduTI+AUjeifVEuL&#10;yCN89gp/bOZjp13/BRRdEYcAqdtQo2EI8drywzw+KUwDZMSINns6bzPSlxRcFBfvL5eUkpS7yC+L&#10;q3yRWooyosVtOfThswbD4kvFkeySYMXx3ofI7qVkohrZjTzDsBum+exAnYh0TzaquP91EKhpAAdz&#10;A+Q6Ul0jmCfy6QaT7OfO2+FJoJt6B6L90D3bKBFIflLTVoT6QUCmI3ceRccWaQQjxal4Ijuixrve&#10;bWh8d21SEuc88pyUkKGSwMn80bGvv1PVyy+6/g0AAP//AwBQSwMEFAAGAAgAAAAhADstpGjbAAAA&#10;BQEAAA8AAABkcnMvZG93bnJldi54bWxMj8FOwzAQRO9I/IO1SNyo0xKhNsSpEBGHHtsizm68TULt&#10;dYidJuXrWbjQy0irWc28ydeTs+KMfWg9KZjPEhBIlTct1Qre928PSxAhajLaekIFFwywLm5vcp0Z&#10;P9IWz7tYCw6hkGkFTYxdJmWoGnQ6zHyHxN7R905HPvtaml6PHO6sXCTJk3S6JW5odIevDVan3eAU&#10;mO/jpXscx/1msy2HL9uWJX58KnV/N708g4g4xf9n+MVndCiY6eAHMkFYBTwk/il7y0XKMw4K0lW6&#10;Alnk8pq++AEAAP//AwBQSwECLQAUAAYACAAAACEAtoM4kv4AAADhAQAAEwAAAAAAAAAAAAAAAAAA&#10;AAAAW0NvbnRlbnRfVHlwZXNdLnhtbFBLAQItABQABgAIAAAAIQA4/SH/1gAAAJQBAAALAAAAAAAA&#10;AAAAAAAAAC8BAABfcmVscy8ucmVsc1BLAQItABQABgAIAAAAIQBm3l1nBAIAAOoDAAAOAAAAAAAA&#10;AAAAAAAAAC4CAABkcnMvZTJvRG9jLnhtbFBLAQItABQABgAIAAAAIQA7LaRo2wAAAAUBAAAPAAAA&#10;AAAAAAAAAAAAAF4EAABkcnMvZG93bnJldi54bWxQSwUGAAAAAAQABADzAAAAZgUAAAAA&#10;" o:allowincell="f" filled="f" stroked="f">
              <v:stroke joinstyle="round"/>
              <o:lock v:ext="edit" shapetype="t"/>
              <v:textbox style="mso-fit-shape-to-text:t">
                <w:txbxContent>
                  <w:p w14:paraId="735D49EE" w14:textId="77777777" w:rsidR="003940EE" w:rsidRDefault="003940EE" w:rsidP="003940EE">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0A63A" w14:textId="77777777" w:rsidR="00D422CA" w:rsidRDefault="007C4CDF" w:rsidP="008A42FC">
    <w:pPr>
      <w:pBdr>
        <w:top w:val="nil"/>
        <w:left w:val="nil"/>
        <w:bottom w:val="nil"/>
        <w:right w:val="nil"/>
        <w:between w:val="nil"/>
      </w:pBdr>
      <w:tabs>
        <w:tab w:val="center" w:pos="4680"/>
        <w:tab w:val="right" w:pos="9360"/>
      </w:tabs>
      <w:spacing w:after="0" w:line="240" w:lineRule="auto"/>
      <w:rPr>
        <w:color w:val="404040"/>
        <w:sz w:val="22"/>
        <w:szCs w:val="22"/>
      </w:rPr>
    </w:pPr>
    <w:r>
      <w:rPr>
        <w:color w:val="404040"/>
        <w:sz w:val="22"/>
        <w:szCs w:val="22"/>
      </w:rPr>
      <w:t>JVL Wildcat Board Meeting Minutes</w:t>
    </w:r>
  </w:p>
  <w:p w14:paraId="5135D982" w14:textId="79972880" w:rsidR="00C81628" w:rsidRDefault="000D351E" w:rsidP="00C77F6E">
    <w:pPr>
      <w:pBdr>
        <w:top w:val="nil"/>
        <w:left w:val="nil"/>
        <w:bottom w:val="nil"/>
        <w:right w:val="nil"/>
        <w:between w:val="nil"/>
      </w:pBdr>
      <w:tabs>
        <w:tab w:val="center" w:pos="4680"/>
        <w:tab w:val="right" w:pos="9360"/>
      </w:tabs>
      <w:spacing w:after="0" w:line="240" w:lineRule="auto"/>
      <w:ind w:left="0" w:firstLine="0"/>
      <w:rPr>
        <w:color w:val="404040"/>
        <w:sz w:val="22"/>
        <w:szCs w:val="22"/>
      </w:rPr>
    </w:pPr>
    <w:r>
      <w:t>July 23</w:t>
    </w:r>
    <w:r w:rsidR="00CA2F9C">
      <w:t>,</w:t>
    </w:r>
    <w:r w:rsidR="00C77F6E">
      <w:t xml:space="preserve"> 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6DEE0" w14:textId="77777777" w:rsidR="000C0E4F" w:rsidRDefault="003940EE">
    <w:pPr>
      <w:pStyle w:val="Header"/>
    </w:pPr>
    <w:r>
      <w:rPr>
        <w:noProof/>
      </w:rPr>
      <mc:AlternateContent>
        <mc:Choice Requires="wps">
          <w:drawing>
            <wp:anchor distT="0" distB="0" distL="114300" distR="114300" simplePos="0" relativeHeight="251657728" behindDoc="1" locked="0" layoutInCell="0" allowOverlap="1" wp14:anchorId="3D1B6424" wp14:editId="5EDD85A7">
              <wp:simplePos x="0" y="0"/>
              <wp:positionH relativeFrom="margin">
                <wp:posOffset>505460</wp:posOffset>
              </wp:positionH>
              <wp:positionV relativeFrom="margin">
                <wp:posOffset>2892425</wp:posOffset>
              </wp:positionV>
              <wp:extent cx="5237480" cy="3142615"/>
              <wp:effectExtent l="0" t="1149350" r="0" b="65151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F363E4D" w14:textId="77777777" w:rsidR="003940EE" w:rsidRDefault="003940EE" w:rsidP="003940EE">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D1B6424" id="_x0000_t202" coordsize="21600,21600" o:spt="202" path="m,l,21600r21600,l21600,xe">
              <v:stroke joinstyle="miter"/>
              <v:path gradientshapeok="t" o:connecttype="rect"/>
            </v:shapetype>
            <v:shape id="Text Box 1" o:spid="_x0000_s1027" type="#_x0000_t202" style="position:absolute;left:0;text-align:left;margin-left:39.8pt;margin-top:227.75pt;width:412.4pt;height:247.45pt;rotation:-45;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4T4BwIAAPEDAAAOAAAAZHJzL2Uyb0RvYy54bWysU8Fy0zAQvTPDP2h0p07SpgRPnE5oKZcC&#10;nWmYnjeSHBssr1gpsfP3XclO6MCNwQeNvVo9vff2eXnT20YcDPka20JOLyZSmFahrttdIb9v7t8t&#10;pPABWg0NtqaQR+Plzertm2XncjPDChttSDBI6/POFbIKweVZ5lVlLPgLdKblzRLJQuBP2mWaoGN0&#10;22SzyeQ665C0I1TGe67eDZtylfDL0qjwrSy9CaIpJHMLaaW0buOarZaQ7whcVauRBvwDCwt1y5ee&#10;oe4ggNhT/ReUrRWhxzJcKLQZlmWtTNLAaqaTP9Q8VeBM0sLmeHe2yf8/WPX18Eii1jw7KVqwPKKN&#10;6YP4iL2YRnc653NuenLcFnoux86o1LsHVD+9aPG2gnZn1kTYVQY0s4tYYzlp2BwdA6dqRP+kax5E&#10;gs9e4Q+X+XjTtvuCmo/APmC6rS/JCsJ4bPFhEp9UZgMFM+LJHs/TjPQVF+ezy/dXC95SvHc5vZpd&#10;T+dRUQZ5RIsaHPnw2aAV8aWQxHFJsHB48GFoPbXwuUg1sht4hn7bj8aNNm1RH5l7x2kqpP+1BzLs&#10;w97eIoePxZeE9pnjuqak/kRg0z8DuZFCYPaPzSlNiUeKlR6HA/oHA9mGQ3qARsyTEwPTsZnlRc4D&#10;6jCoNbt4XydBUcPAcxTEuUqWjP9ADO7r79T1+09dvQAAAP//AwBQSwMEFAAGAAgAAAAhAIlQflHf&#10;AAAACgEAAA8AAABkcnMvZG93bnJldi54bWxMj8FOwzAMhu9IvENkJG4sAdrBStMJUXHYcRvinDVe&#10;W2ic0qRrx9NjTnCz5U+/vz9fz64TJxxC60nD7UKBQKq8banW8LZ/vXkEEaIhazpPqOGMAdbF5UVu&#10;Musn2uJpF2vBIRQyo6GJsc+kDFWDzoSF75H4dvSDM5HXoZZ2MBOHu07eKbWUzrTEHxrT40uD1edu&#10;dBrs9/Hc30/TfrPZluNX15Ylvn9ofX01Pz+BiDjHPxh+9VkdCnY6+JFsEJ2Gh9WSSQ1JmqYgGFip&#10;JAFx4CFVCcgil/8rFD8AAAD//wMAUEsBAi0AFAAGAAgAAAAhALaDOJL+AAAA4QEAABMAAAAAAAAA&#10;AAAAAAAAAAAAAFtDb250ZW50X1R5cGVzXS54bWxQSwECLQAUAAYACAAAACEAOP0h/9YAAACUAQAA&#10;CwAAAAAAAAAAAAAAAAAvAQAAX3JlbHMvLnJlbHNQSwECLQAUAAYACAAAACEAFO+E+AcCAADxAwAA&#10;DgAAAAAAAAAAAAAAAAAuAgAAZHJzL2Uyb0RvYy54bWxQSwECLQAUAAYACAAAACEAiVB+Ud8AAAAK&#10;AQAADwAAAAAAAAAAAAAAAABhBAAAZHJzL2Rvd25yZXYueG1sUEsFBgAAAAAEAAQA8wAAAG0FAAAA&#10;AA==&#10;" o:allowincell="f" filled="f" stroked="f">
              <v:stroke joinstyle="round"/>
              <o:lock v:ext="edit" shapetype="t"/>
              <v:textbox style="mso-fit-shape-to-text:t">
                <w:txbxContent>
                  <w:p w14:paraId="1F363E4D" w14:textId="77777777" w:rsidR="003940EE" w:rsidRDefault="003940EE" w:rsidP="003940EE">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D4D8D"/>
    <w:multiLevelType w:val="hybridMultilevel"/>
    <w:tmpl w:val="A516C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10634E"/>
    <w:multiLevelType w:val="hybridMultilevel"/>
    <w:tmpl w:val="210C2A1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BF602D"/>
    <w:multiLevelType w:val="multilevel"/>
    <w:tmpl w:val="E65A8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11565E"/>
    <w:multiLevelType w:val="multilevel"/>
    <w:tmpl w:val="1532A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930CCE"/>
    <w:multiLevelType w:val="multilevel"/>
    <w:tmpl w:val="C5EA1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5447F1"/>
    <w:multiLevelType w:val="multilevel"/>
    <w:tmpl w:val="38F22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645B0D"/>
    <w:multiLevelType w:val="hybridMultilevel"/>
    <w:tmpl w:val="EB2203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2FA33BAE"/>
    <w:multiLevelType w:val="hybridMultilevel"/>
    <w:tmpl w:val="70FA89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D0829AB"/>
    <w:multiLevelType w:val="multilevel"/>
    <w:tmpl w:val="9AD0B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F8631C1"/>
    <w:multiLevelType w:val="multilevel"/>
    <w:tmpl w:val="07105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43C065C"/>
    <w:multiLevelType w:val="multilevel"/>
    <w:tmpl w:val="5C8A7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4745416"/>
    <w:multiLevelType w:val="multilevel"/>
    <w:tmpl w:val="0E785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873ACA"/>
    <w:multiLevelType w:val="hybridMultilevel"/>
    <w:tmpl w:val="7E18F8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4F82BCA"/>
    <w:multiLevelType w:val="hybridMultilevel"/>
    <w:tmpl w:val="5ADE8D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B042888"/>
    <w:multiLevelType w:val="multilevel"/>
    <w:tmpl w:val="3348D5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E5E1EDF"/>
    <w:multiLevelType w:val="hybridMultilevel"/>
    <w:tmpl w:val="2A486750"/>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6" w15:restartNumberingAfterBreak="0">
    <w:nsid w:val="52CF03CA"/>
    <w:multiLevelType w:val="multilevel"/>
    <w:tmpl w:val="2BC20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4797608"/>
    <w:multiLevelType w:val="hybridMultilevel"/>
    <w:tmpl w:val="A8DC6FD0"/>
    <w:lvl w:ilvl="0" w:tplc="1C7E8A0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65047EF"/>
    <w:multiLevelType w:val="multilevel"/>
    <w:tmpl w:val="DBD2A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6604E97"/>
    <w:multiLevelType w:val="multilevel"/>
    <w:tmpl w:val="950A0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C763B86"/>
    <w:multiLevelType w:val="hybridMultilevel"/>
    <w:tmpl w:val="A4A4D7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7BC170CF"/>
    <w:multiLevelType w:val="multilevel"/>
    <w:tmpl w:val="EA52E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ECA5E6B"/>
    <w:multiLevelType w:val="hybridMultilevel"/>
    <w:tmpl w:val="125A5D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2"/>
  </w:num>
  <w:num w:numId="2">
    <w:abstractNumId w:val="16"/>
  </w:num>
  <w:num w:numId="3">
    <w:abstractNumId w:val="5"/>
  </w:num>
  <w:num w:numId="4">
    <w:abstractNumId w:val="11"/>
  </w:num>
  <w:num w:numId="5">
    <w:abstractNumId w:val="10"/>
  </w:num>
  <w:num w:numId="6">
    <w:abstractNumId w:val="18"/>
  </w:num>
  <w:num w:numId="7">
    <w:abstractNumId w:val="19"/>
  </w:num>
  <w:num w:numId="8">
    <w:abstractNumId w:val="9"/>
  </w:num>
  <w:num w:numId="9">
    <w:abstractNumId w:val="21"/>
  </w:num>
  <w:num w:numId="10">
    <w:abstractNumId w:val="4"/>
  </w:num>
  <w:num w:numId="11">
    <w:abstractNumId w:val="3"/>
  </w:num>
  <w:num w:numId="12">
    <w:abstractNumId w:val="0"/>
  </w:num>
  <w:num w:numId="13">
    <w:abstractNumId w:val="8"/>
  </w:num>
  <w:num w:numId="14">
    <w:abstractNumId w:val="2"/>
  </w:num>
  <w:num w:numId="15">
    <w:abstractNumId w:val="1"/>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14"/>
  </w:num>
  <w:num w:numId="19">
    <w:abstractNumId w:val="17"/>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num>
  <w:num w:numId="23">
    <w:abstractNumId w:val="22"/>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22CA"/>
    <w:rsid w:val="0000107E"/>
    <w:rsid w:val="000020AD"/>
    <w:rsid w:val="00004F32"/>
    <w:rsid w:val="00011F31"/>
    <w:rsid w:val="00012C5A"/>
    <w:rsid w:val="00013EA1"/>
    <w:rsid w:val="00015454"/>
    <w:rsid w:val="00016844"/>
    <w:rsid w:val="000248D1"/>
    <w:rsid w:val="00024B0D"/>
    <w:rsid w:val="00032E3B"/>
    <w:rsid w:val="00034577"/>
    <w:rsid w:val="00034B71"/>
    <w:rsid w:val="00034F5A"/>
    <w:rsid w:val="00036285"/>
    <w:rsid w:val="0003788A"/>
    <w:rsid w:val="000401E3"/>
    <w:rsid w:val="00042C58"/>
    <w:rsid w:val="000436C4"/>
    <w:rsid w:val="00046C22"/>
    <w:rsid w:val="000517FE"/>
    <w:rsid w:val="0005284C"/>
    <w:rsid w:val="00055653"/>
    <w:rsid w:val="00061567"/>
    <w:rsid w:val="00063753"/>
    <w:rsid w:val="0006667B"/>
    <w:rsid w:val="000717FE"/>
    <w:rsid w:val="0007553C"/>
    <w:rsid w:val="00080945"/>
    <w:rsid w:val="0008115A"/>
    <w:rsid w:val="00090AFC"/>
    <w:rsid w:val="000965AB"/>
    <w:rsid w:val="00097E0B"/>
    <w:rsid w:val="000A0BF9"/>
    <w:rsid w:val="000A1CB7"/>
    <w:rsid w:val="000A5A5D"/>
    <w:rsid w:val="000B0399"/>
    <w:rsid w:val="000B3038"/>
    <w:rsid w:val="000B4859"/>
    <w:rsid w:val="000B564E"/>
    <w:rsid w:val="000C0AC2"/>
    <w:rsid w:val="000C0E4F"/>
    <w:rsid w:val="000C6501"/>
    <w:rsid w:val="000D351E"/>
    <w:rsid w:val="000D3FB2"/>
    <w:rsid w:val="000E3894"/>
    <w:rsid w:val="000E39AE"/>
    <w:rsid w:val="000F4557"/>
    <w:rsid w:val="000F4D1A"/>
    <w:rsid w:val="000F4EC5"/>
    <w:rsid w:val="000F5026"/>
    <w:rsid w:val="000F62BE"/>
    <w:rsid w:val="000F70B8"/>
    <w:rsid w:val="00107176"/>
    <w:rsid w:val="00115B84"/>
    <w:rsid w:val="0012150D"/>
    <w:rsid w:val="00122C63"/>
    <w:rsid w:val="00123AD7"/>
    <w:rsid w:val="0012423F"/>
    <w:rsid w:val="001250DE"/>
    <w:rsid w:val="0013427C"/>
    <w:rsid w:val="00134FAA"/>
    <w:rsid w:val="00135166"/>
    <w:rsid w:val="00136498"/>
    <w:rsid w:val="001406A3"/>
    <w:rsid w:val="001411F0"/>
    <w:rsid w:val="001434DF"/>
    <w:rsid w:val="00143CF0"/>
    <w:rsid w:val="00143E1B"/>
    <w:rsid w:val="0015202A"/>
    <w:rsid w:val="00153E08"/>
    <w:rsid w:val="001564FE"/>
    <w:rsid w:val="001603C4"/>
    <w:rsid w:val="0016226E"/>
    <w:rsid w:val="00163AA2"/>
    <w:rsid w:val="001658A7"/>
    <w:rsid w:val="00165BA4"/>
    <w:rsid w:val="001667D6"/>
    <w:rsid w:val="0017283C"/>
    <w:rsid w:val="00172B06"/>
    <w:rsid w:val="001730EA"/>
    <w:rsid w:val="00175467"/>
    <w:rsid w:val="001757C1"/>
    <w:rsid w:val="0018106E"/>
    <w:rsid w:val="00181384"/>
    <w:rsid w:val="001825F9"/>
    <w:rsid w:val="001920BB"/>
    <w:rsid w:val="001A228A"/>
    <w:rsid w:val="001A6D49"/>
    <w:rsid w:val="001A753A"/>
    <w:rsid w:val="001C2B10"/>
    <w:rsid w:val="001C3530"/>
    <w:rsid w:val="001C6089"/>
    <w:rsid w:val="001D2EAE"/>
    <w:rsid w:val="001D4181"/>
    <w:rsid w:val="001D4383"/>
    <w:rsid w:val="001D5A25"/>
    <w:rsid w:val="001D5EAA"/>
    <w:rsid w:val="001D7445"/>
    <w:rsid w:val="001E4369"/>
    <w:rsid w:val="001E7AB7"/>
    <w:rsid w:val="001F36DF"/>
    <w:rsid w:val="001F3927"/>
    <w:rsid w:val="001F7D5A"/>
    <w:rsid w:val="00203E57"/>
    <w:rsid w:val="00204A41"/>
    <w:rsid w:val="002056E0"/>
    <w:rsid w:val="00206693"/>
    <w:rsid w:val="00210692"/>
    <w:rsid w:val="00210ECE"/>
    <w:rsid w:val="00212898"/>
    <w:rsid w:val="0021428C"/>
    <w:rsid w:val="00215107"/>
    <w:rsid w:val="0021685B"/>
    <w:rsid w:val="00220C22"/>
    <w:rsid w:val="00221642"/>
    <w:rsid w:val="00223255"/>
    <w:rsid w:val="0023007E"/>
    <w:rsid w:val="00231C8C"/>
    <w:rsid w:val="00232DA4"/>
    <w:rsid w:val="002340BC"/>
    <w:rsid w:val="0023491C"/>
    <w:rsid w:val="00241ABD"/>
    <w:rsid w:val="0024639C"/>
    <w:rsid w:val="00246BB5"/>
    <w:rsid w:val="00246DDB"/>
    <w:rsid w:val="00250750"/>
    <w:rsid w:val="00252C04"/>
    <w:rsid w:val="0025601C"/>
    <w:rsid w:val="002566D2"/>
    <w:rsid w:val="00256BC5"/>
    <w:rsid w:val="00263686"/>
    <w:rsid w:val="002646B1"/>
    <w:rsid w:val="00264E7C"/>
    <w:rsid w:val="002663DE"/>
    <w:rsid w:val="00276F7B"/>
    <w:rsid w:val="00280215"/>
    <w:rsid w:val="0028127C"/>
    <w:rsid w:val="00283B18"/>
    <w:rsid w:val="00284D31"/>
    <w:rsid w:val="00285FD0"/>
    <w:rsid w:val="0028635E"/>
    <w:rsid w:val="00286BAA"/>
    <w:rsid w:val="00287A10"/>
    <w:rsid w:val="00292AE4"/>
    <w:rsid w:val="002952FA"/>
    <w:rsid w:val="002A00BC"/>
    <w:rsid w:val="002A0693"/>
    <w:rsid w:val="002A1EDD"/>
    <w:rsid w:val="002A2C9B"/>
    <w:rsid w:val="002A4969"/>
    <w:rsid w:val="002B2CB6"/>
    <w:rsid w:val="002B2D34"/>
    <w:rsid w:val="002B3A2A"/>
    <w:rsid w:val="002B5C0A"/>
    <w:rsid w:val="002B7563"/>
    <w:rsid w:val="002B7BE5"/>
    <w:rsid w:val="002C397A"/>
    <w:rsid w:val="002C3CAD"/>
    <w:rsid w:val="002D2ED3"/>
    <w:rsid w:val="002D4654"/>
    <w:rsid w:val="002D4B08"/>
    <w:rsid w:val="002D7679"/>
    <w:rsid w:val="002E381F"/>
    <w:rsid w:val="002E3AD1"/>
    <w:rsid w:val="002E792E"/>
    <w:rsid w:val="002F088A"/>
    <w:rsid w:val="002F2852"/>
    <w:rsid w:val="002F2C1B"/>
    <w:rsid w:val="002F4782"/>
    <w:rsid w:val="0030097A"/>
    <w:rsid w:val="003011DB"/>
    <w:rsid w:val="00302647"/>
    <w:rsid w:val="00304D0C"/>
    <w:rsid w:val="00304FE6"/>
    <w:rsid w:val="003051A5"/>
    <w:rsid w:val="00305CDC"/>
    <w:rsid w:val="00310F55"/>
    <w:rsid w:val="0031124F"/>
    <w:rsid w:val="00311393"/>
    <w:rsid w:val="00311897"/>
    <w:rsid w:val="00320028"/>
    <w:rsid w:val="003225A8"/>
    <w:rsid w:val="00333E16"/>
    <w:rsid w:val="0033414D"/>
    <w:rsid w:val="0033635B"/>
    <w:rsid w:val="00343443"/>
    <w:rsid w:val="00343ABB"/>
    <w:rsid w:val="003446B5"/>
    <w:rsid w:val="00353784"/>
    <w:rsid w:val="003572C4"/>
    <w:rsid w:val="00357C34"/>
    <w:rsid w:val="00361354"/>
    <w:rsid w:val="003619D6"/>
    <w:rsid w:val="003632CE"/>
    <w:rsid w:val="003637EE"/>
    <w:rsid w:val="00366737"/>
    <w:rsid w:val="00370390"/>
    <w:rsid w:val="00375F91"/>
    <w:rsid w:val="00381527"/>
    <w:rsid w:val="00382419"/>
    <w:rsid w:val="00383EF7"/>
    <w:rsid w:val="00386243"/>
    <w:rsid w:val="00386447"/>
    <w:rsid w:val="003906E6"/>
    <w:rsid w:val="00390C49"/>
    <w:rsid w:val="00392591"/>
    <w:rsid w:val="00392EB5"/>
    <w:rsid w:val="003940EE"/>
    <w:rsid w:val="0039486C"/>
    <w:rsid w:val="00395C43"/>
    <w:rsid w:val="00397A8D"/>
    <w:rsid w:val="003A153A"/>
    <w:rsid w:val="003A2E17"/>
    <w:rsid w:val="003A6F77"/>
    <w:rsid w:val="003B06E6"/>
    <w:rsid w:val="003B1E37"/>
    <w:rsid w:val="003B3512"/>
    <w:rsid w:val="003C04AA"/>
    <w:rsid w:val="003C23E8"/>
    <w:rsid w:val="003C3F2F"/>
    <w:rsid w:val="003C50C8"/>
    <w:rsid w:val="003D1297"/>
    <w:rsid w:val="003D3B51"/>
    <w:rsid w:val="003E05EA"/>
    <w:rsid w:val="003E1B64"/>
    <w:rsid w:val="003E1CB7"/>
    <w:rsid w:val="003E1FA4"/>
    <w:rsid w:val="003E2F20"/>
    <w:rsid w:val="003E5CF2"/>
    <w:rsid w:val="003E7450"/>
    <w:rsid w:val="003F20C0"/>
    <w:rsid w:val="003F2725"/>
    <w:rsid w:val="00403C30"/>
    <w:rsid w:val="004046F7"/>
    <w:rsid w:val="004050C7"/>
    <w:rsid w:val="00405475"/>
    <w:rsid w:val="00407354"/>
    <w:rsid w:val="004122C1"/>
    <w:rsid w:val="004137C0"/>
    <w:rsid w:val="004139BB"/>
    <w:rsid w:val="00414304"/>
    <w:rsid w:val="0041514C"/>
    <w:rsid w:val="00422A3F"/>
    <w:rsid w:val="00425879"/>
    <w:rsid w:val="00426DDE"/>
    <w:rsid w:val="004275FD"/>
    <w:rsid w:val="0043036D"/>
    <w:rsid w:val="00430805"/>
    <w:rsid w:val="00434C91"/>
    <w:rsid w:val="00435F76"/>
    <w:rsid w:val="004375C6"/>
    <w:rsid w:val="00440083"/>
    <w:rsid w:val="00440AB1"/>
    <w:rsid w:val="00441056"/>
    <w:rsid w:val="00441BBA"/>
    <w:rsid w:val="00443147"/>
    <w:rsid w:val="00443E75"/>
    <w:rsid w:val="004444CA"/>
    <w:rsid w:val="00444B7C"/>
    <w:rsid w:val="0044563B"/>
    <w:rsid w:val="00445ECD"/>
    <w:rsid w:val="00447373"/>
    <w:rsid w:val="00447E89"/>
    <w:rsid w:val="00451FF7"/>
    <w:rsid w:val="0045221E"/>
    <w:rsid w:val="00452750"/>
    <w:rsid w:val="004529E7"/>
    <w:rsid w:val="00454DCF"/>
    <w:rsid w:val="00456F6B"/>
    <w:rsid w:val="00460539"/>
    <w:rsid w:val="00460C32"/>
    <w:rsid w:val="0046127F"/>
    <w:rsid w:val="00466B40"/>
    <w:rsid w:val="00470CC7"/>
    <w:rsid w:val="00470EC6"/>
    <w:rsid w:val="00471738"/>
    <w:rsid w:val="00471D76"/>
    <w:rsid w:val="00472839"/>
    <w:rsid w:val="00476E8B"/>
    <w:rsid w:val="004822DC"/>
    <w:rsid w:val="004868B0"/>
    <w:rsid w:val="00487520"/>
    <w:rsid w:val="00487E7C"/>
    <w:rsid w:val="00490DE2"/>
    <w:rsid w:val="00491815"/>
    <w:rsid w:val="00491D53"/>
    <w:rsid w:val="00495A09"/>
    <w:rsid w:val="004974BF"/>
    <w:rsid w:val="004A0E85"/>
    <w:rsid w:val="004A1D9B"/>
    <w:rsid w:val="004A1EB5"/>
    <w:rsid w:val="004A2BA5"/>
    <w:rsid w:val="004A3537"/>
    <w:rsid w:val="004A58BE"/>
    <w:rsid w:val="004A5F3E"/>
    <w:rsid w:val="004B06AF"/>
    <w:rsid w:val="004B29F9"/>
    <w:rsid w:val="004C0D3C"/>
    <w:rsid w:val="004C1088"/>
    <w:rsid w:val="004C4F9A"/>
    <w:rsid w:val="004C7CB8"/>
    <w:rsid w:val="004D2C28"/>
    <w:rsid w:val="004D7AC5"/>
    <w:rsid w:val="004E4E57"/>
    <w:rsid w:val="004F0A15"/>
    <w:rsid w:val="004F10EF"/>
    <w:rsid w:val="004F211A"/>
    <w:rsid w:val="004F2671"/>
    <w:rsid w:val="004F687D"/>
    <w:rsid w:val="005057F2"/>
    <w:rsid w:val="00505D13"/>
    <w:rsid w:val="00507C59"/>
    <w:rsid w:val="005112AA"/>
    <w:rsid w:val="00511BE3"/>
    <w:rsid w:val="005122B2"/>
    <w:rsid w:val="00512FE2"/>
    <w:rsid w:val="00513653"/>
    <w:rsid w:val="0051540D"/>
    <w:rsid w:val="00521027"/>
    <w:rsid w:val="00526A17"/>
    <w:rsid w:val="00527AAD"/>
    <w:rsid w:val="00530DDA"/>
    <w:rsid w:val="005311BC"/>
    <w:rsid w:val="005377AD"/>
    <w:rsid w:val="00537C2A"/>
    <w:rsid w:val="00537CBF"/>
    <w:rsid w:val="00540EA6"/>
    <w:rsid w:val="005418F1"/>
    <w:rsid w:val="00542037"/>
    <w:rsid w:val="00550D43"/>
    <w:rsid w:val="005527DB"/>
    <w:rsid w:val="005561EE"/>
    <w:rsid w:val="005625FF"/>
    <w:rsid w:val="00563A3F"/>
    <w:rsid w:val="00567021"/>
    <w:rsid w:val="00580028"/>
    <w:rsid w:val="005827B7"/>
    <w:rsid w:val="005840DD"/>
    <w:rsid w:val="00587E64"/>
    <w:rsid w:val="00590D19"/>
    <w:rsid w:val="005951F1"/>
    <w:rsid w:val="00596597"/>
    <w:rsid w:val="005A5506"/>
    <w:rsid w:val="005A770E"/>
    <w:rsid w:val="005B175E"/>
    <w:rsid w:val="005B2784"/>
    <w:rsid w:val="005B5476"/>
    <w:rsid w:val="005B638A"/>
    <w:rsid w:val="005B65F1"/>
    <w:rsid w:val="005B72DF"/>
    <w:rsid w:val="005C2A14"/>
    <w:rsid w:val="005C2AB5"/>
    <w:rsid w:val="005C2F31"/>
    <w:rsid w:val="005D04D3"/>
    <w:rsid w:val="005D3F40"/>
    <w:rsid w:val="005D4555"/>
    <w:rsid w:val="005D51C4"/>
    <w:rsid w:val="005D7C7D"/>
    <w:rsid w:val="005D7FFD"/>
    <w:rsid w:val="005E017B"/>
    <w:rsid w:val="005E2207"/>
    <w:rsid w:val="005E5696"/>
    <w:rsid w:val="005E5ECB"/>
    <w:rsid w:val="005E6E72"/>
    <w:rsid w:val="005F19F8"/>
    <w:rsid w:val="005F2A79"/>
    <w:rsid w:val="005F32E1"/>
    <w:rsid w:val="005F37D8"/>
    <w:rsid w:val="005F57DC"/>
    <w:rsid w:val="005F5AF0"/>
    <w:rsid w:val="005F6D58"/>
    <w:rsid w:val="005F7CCF"/>
    <w:rsid w:val="005F7D55"/>
    <w:rsid w:val="00602EF1"/>
    <w:rsid w:val="00603C65"/>
    <w:rsid w:val="00605F23"/>
    <w:rsid w:val="00610DC4"/>
    <w:rsid w:val="00611D27"/>
    <w:rsid w:val="006208DF"/>
    <w:rsid w:val="006217F6"/>
    <w:rsid w:val="00621D07"/>
    <w:rsid w:val="006221E9"/>
    <w:rsid w:val="00626162"/>
    <w:rsid w:val="006271BE"/>
    <w:rsid w:val="00632263"/>
    <w:rsid w:val="00633EE2"/>
    <w:rsid w:val="00643F92"/>
    <w:rsid w:val="00645451"/>
    <w:rsid w:val="006506CB"/>
    <w:rsid w:val="00651CDC"/>
    <w:rsid w:val="00666726"/>
    <w:rsid w:val="006739F3"/>
    <w:rsid w:val="00675F13"/>
    <w:rsid w:val="00677F44"/>
    <w:rsid w:val="00681994"/>
    <w:rsid w:val="0068639E"/>
    <w:rsid w:val="00690477"/>
    <w:rsid w:val="006907DC"/>
    <w:rsid w:val="0069223A"/>
    <w:rsid w:val="00692344"/>
    <w:rsid w:val="00695BF4"/>
    <w:rsid w:val="00696AA0"/>
    <w:rsid w:val="006977A6"/>
    <w:rsid w:val="00697983"/>
    <w:rsid w:val="006A03BB"/>
    <w:rsid w:val="006A0975"/>
    <w:rsid w:val="006A1DE1"/>
    <w:rsid w:val="006A2C91"/>
    <w:rsid w:val="006B04FF"/>
    <w:rsid w:val="006B0747"/>
    <w:rsid w:val="006B3173"/>
    <w:rsid w:val="006B5CC1"/>
    <w:rsid w:val="006B6D21"/>
    <w:rsid w:val="006B77E0"/>
    <w:rsid w:val="006C0F32"/>
    <w:rsid w:val="006D2A9F"/>
    <w:rsid w:val="006E467D"/>
    <w:rsid w:val="006E4C59"/>
    <w:rsid w:val="007005A7"/>
    <w:rsid w:val="00701B59"/>
    <w:rsid w:val="00706E11"/>
    <w:rsid w:val="00710ED9"/>
    <w:rsid w:val="00712879"/>
    <w:rsid w:val="00713899"/>
    <w:rsid w:val="00714C65"/>
    <w:rsid w:val="00716C5A"/>
    <w:rsid w:val="007178CE"/>
    <w:rsid w:val="0072068A"/>
    <w:rsid w:val="00720F9E"/>
    <w:rsid w:val="00722908"/>
    <w:rsid w:val="007233EA"/>
    <w:rsid w:val="00725BC1"/>
    <w:rsid w:val="00726BD8"/>
    <w:rsid w:val="007310CE"/>
    <w:rsid w:val="00734AFA"/>
    <w:rsid w:val="00736D2F"/>
    <w:rsid w:val="007373EE"/>
    <w:rsid w:val="00742684"/>
    <w:rsid w:val="00744A96"/>
    <w:rsid w:val="00744C7B"/>
    <w:rsid w:val="0075235E"/>
    <w:rsid w:val="00753F43"/>
    <w:rsid w:val="00765496"/>
    <w:rsid w:val="007675E9"/>
    <w:rsid w:val="00770C31"/>
    <w:rsid w:val="00772BD3"/>
    <w:rsid w:val="007838F5"/>
    <w:rsid w:val="00785C86"/>
    <w:rsid w:val="007860C3"/>
    <w:rsid w:val="0078645F"/>
    <w:rsid w:val="0079114C"/>
    <w:rsid w:val="00791A6F"/>
    <w:rsid w:val="0079478B"/>
    <w:rsid w:val="0079728E"/>
    <w:rsid w:val="00797FC3"/>
    <w:rsid w:val="007A0BAA"/>
    <w:rsid w:val="007A263F"/>
    <w:rsid w:val="007A2A91"/>
    <w:rsid w:val="007A371D"/>
    <w:rsid w:val="007A6727"/>
    <w:rsid w:val="007A6E73"/>
    <w:rsid w:val="007B0076"/>
    <w:rsid w:val="007B05A8"/>
    <w:rsid w:val="007B07F8"/>
    <w:rsid w:val="007B1C07"/>
    <w:rsid w:val="007B483C"/>
    <w:rsid w:val="007B4A3F"/>
    <w:rsid w:val="007B5148"/>
    <w:rsid w:val="007B537E"/>
    <w:rsid w:val="007B7F57"/>
    <w:rsid w:val="007C0AA8"/>
    <w:rsid w:val="007C30BA"/>
    <w:rsid w:val="007C4CDF"/>
    <w:rsid w:val="007D04BD"/>
    <w:rsid w:val="007D084B"/>
    <w:rsid w:val="007D1530"/>
    <w:rsid w:val="007D3050"/>
    <w:rsid w:val="007E336B"/>
    <w:rsid w:val="007E6546"/>
    <w:rsid w:val="007F0AFE"/>
    <w:rsid w:val="007F5CE6"/>
    <w:rsid w:val="007F7F8A"/>
    <w:rsid w:val="0080458F"/>
    <w:rsid w:val="00805138"/>
    <w:rsid w:val="00806F24"/>
    <w:rsid w:val="00812709"/>
    <w:rsid w:val="00813B2A"/>
    <w:rsid w:val="0081565F"/>
    <w:rsid w:val="00820D59"/>
    <w:rsid w:val="00830F68"/>
    <w:rsid w:val="0083135E"/>
    <w:rsid w:val="0083170A"/>
    <w:rsid w:val="00832B45"/>
    <w:rsid w:val="00833FB6"/>
    <w:rsid w:val="008433D3"/>
    <w:rsid w:val="00843D73"/>
    <w:rsid w:val="00844E69"/>
    <w:rsid w:val="0084721A"/>
    <w:rsid w:val="0084739B"/>
    <w:rsid w:val="00851F70"/>
    <w:rsid w:val="008633BC"/>
    <w:rsid w:val="00872296"/>
    <w:rsid w:val="00872B5A"/>
    <w:rsid w:val="00875ABE"/>
    <w:rsid w:val="00876AD1"/>
    <w:rsid w:val="0087766A"/>
    <w:rsid w:val="00880AF6"/>
    <w:rsid w:val="008851A6"/>
    <w:rsid w:val="00885D75"/>
    <w:rsid w:val="00886860"/>
    <w:rsid w:val="008877B3"/>
    <w:rsid w:val="0089015C"/>
    <w:rsid w:val="00890550"/>
    <w:rsid w:val="00890D97"/>
    <w:rsid w:val="00895010"/>
    <w:rsid w:val="0089759B"/>
    <w:rsid w:val="00897BFE"/>
    <w:rsid w:val="008A209D"/>
    <w:rsid w:val="008A3B68"/>
    <w:rsid w:val="008A42FC"/>
    <w:rsid w:val="008A64DD"/>
    <w:rsid w:val="008A7A3E"/>
    <w:rsid w:val="008B18E3"/>
    <w:rsid w:val="008B3BDA"/>
    <w:rsid w:val="008D1E62"/>
    <w:rsid w:val="008D28E9"/>
    <w:rsid w:val="008D52F4"/>
    <w:rsid w:val="008E0ED7"/>
    <w:rsid w:val="008E314A"/>
    <w:rsid w:val="008E6229"/>
    <w:rsid w:val="008E7036"/>
    <w:rsid w:val="008E7FA8"/>
    <w:rsid w:val="008F41A6"/>
    <w:rsid w:val="008F6C1D"/>
    <w:rsid w:val="00900AD8"/>
    <w:rsid w:val="0090245B"/>
    <w:rsid w:val="00902B86"/>
    <w:rsid w:val="00904D66"/>
    <w:rsid w:val="009066EC"/>
    <w:rsid w:val="009071F7"/>
    <w:rsid w:val="0091634E"/>
    <w:rsid w:val="00916A25"/>
    <w:rsid w:val="009236C9"/>
    <w:rsid w:val="0092720D"/>
    <w:rsid w:val="00930576"/>
    <w:rsid w:val="0093238C"/>
    <w:rsid w:val="0093718F"/>
    <w:rsid w:val="0094106F"/>
    <w:rsid w:val="0094377E"/>
    <w:rsid w:val="00944BAF"/>
    <w:rsid w:val="009459BA"/>
    <w:rsid w:val="00945B81"/>
    <w:rsid w:val="009505EF"/>
    <w:rsid w:val="00951128"/>
    <w:rsid w:val="0095374E"/>
    <w:rsid w:val="009608C9"/>
    <w:rsid w:val="00962C8A"/>
    <w:rsid w:val="00962F2F"/>
    <w:rsid w:val="00963284"/>
    <w:rsid w:val="00964405"/>
    <w:rsid w:val="009666C5"/>
    <w:rsid w:val="00966C95"/>
    <w:rsid w:val="009769C6"/>
    <w:rsid w:val="009808AB"/>
    <w:rsid w:val="00981CE1"/>
    <w:rsid w:val="0098288E"/>
    <w:rsid w:val="00984BD1"/>
    <w:rsid w:val="00991701"/>
    <w:rsid w:val="00992D5B"/>
    <w:rsid w:val="0099452F"/>
    <w:rsid w:val="00995D06"/>
    <w:rsid w:val="0099741C"/>
    <w:rsid w:val="0099799B"/>
    <w:rsid w:val="009A2A95"/>
    <w:rsid w:val="009A3270"/>
    <w:rsid w:val="009A3862"/>
    <w:rsid w:val="009A4CFC"/>
    <w:rsid w:val="009A7438"/>
    <w:rsid w:val="009B2F9F"/>
    <w:rsid w:val="009B59F1"/>
    <w:rsid w:val="009C03F1"/>
    <w:rsid w:val="009C4F9A"/>
    <w:rsid w:val="009C6090"/>
    <w:rsid w:val="009C612C"/>
    <w:rsid w:val="009C6208"/>
    <w:rsid w:val="009C655A"/>
    <w:rsid w:val="009C7440"/>
    <w:rsid w:val="009D548C"/>
    <w:rsid w:val="009D5F57"/>
    <w:rsid w:val="009D600A"/>
    <w:rsid w:val="009D6352"/>
    <w:rsid w:val="009D6C5C"/>
    <w:rsid w:val="009E19E8"/>
    <w:rsid w:val="009E2816"/>
    <w:rsid w:val="009E29B2"/>
    <w:rsid w:val="009E2B6D"/>
    <w:rsid w:val="009E2C3B"/>
    <w:rsid w:val="009E41F3"/>
    <w:rsid w:val="009E43C6"/>
    <w:rsid w:val="009F5ADD"/>
    <w:rsid w:val="00A06086"/>
    <w:rsid w:val="00A13F01"/>
    <w:rsid w:val="00A17DA2"/>
    <w:rsid w:val="00A205BB"/>
    <w:rsid w:val="00A2382A"/>
    <w:rsid w:val="00A26C12"/>
    <w:rsid w:val="00A318FE"/>
    <w:rsid w:val="00A33B55"/>
    <w:rsid w:val="00A427A3"/>
    <w:rsid w:val="00A42A29"/>
    <w:rsid w:val="00A50199"/>
    <w:rsid w:val="00A51DEC"/>
    <w:rsid w:val="00A5278D"/>
    <w:rsid w:val="00A52819"/>
    <w:rsid w:val="00A53B67"/>
    <w:rsid w:val="00A623EA"/>
    <w:rsid w:val="00A627F0"/>
    <w:rsid w:val="00A641EB"/>
    <w:rsid w:val="00A65000"/>
    <w:rsid w:val="00A66DE0"/>
    <w:rsid w:val="00A70259"/>
    <w:rsid w:val="00A75F8A"/>
    <w:rsid w:val="00A80FB5"/>
    <w:rsid w:val="00A8126C"/>
    <w:rsid w:val="00A82ED1"/>
    <w:rsid w:val="00A911B2"/>
    <w:rsid w:val="00A9334E"/>
    <w:rsid w:val="00A95DA2"/>
    <w:rsid w:val="00AA08C6"/>
    <w:rsid w:val="00AA16A8"/>
    <w:rsid w:val="00AA2981"/>
    <w:rsid w:val="00AA2B40"/>
    <w:rsid w:val="00AA3B8A"/>
    <w:rsid w:val="00AB1199"/>
    <w:rsid w:val="00AB285F"/>
    <w:rsid w:val="00AB39D8"/>
    <w:rsid w:val="00AB7865"/>
    <w:rsid w:val="00AC061B"/>
    <w:rsid w:val="00AC2063"/>
    <w:rsid w:val="00AC70E8"/>
    <w:rsid w:val="00AC7B6B"/>
    <w:rsid w:val="00AD624A"/>
    <w:rsid w:val="00AD7EF3"/>
    <w:rsid w:val="00AE032E"/>
    <w:rsid w:val="00AE1A11"/>
    <w:rsid w:val="00AE4E2E"/>
    <w:rsid w:val="00AE5774"/>
    <w:rsid w:val="00AF10FB"/>
    <w:rsid w:val="00AF34DA"/>
    <w:rsid w:val="00AF3808"/>
    <w:rsid w:val="00AF51FC"/>
    <w:rsid w:val="00AF5233"/>
    <w:rsid w:val="00AF6642"/>
    <w:rsid w:val="00AF6E46"/>
    <w:rsid w:val="00B0101A"/>
    <w:rsid w:val="00B0180B"/>
    <w:rsid w:val="00B01873"/>
    <w:rsid w:val="00B0312D"/>
    <w:rsid w:val="00B0700D"/>
    <w:rsid w:val="00B0719C"/>
    <w:rsid w:val="00B10142"/>
    <w:rsid w:val="00B115A0"/>
    <w:rsid w:val="00B127ED"/>
    <w:rsid w:val="00B1417D"/>
    <w:rsid w:val="00B1653F"/>
    <w:rsid w:val="00B219FB"/>
    <w:rsid w:val="00B231BB"/>
    <w:rsid w:val="00B3292C"/>
    <w:rsid w:val="00B32AF2"/>
    <w:rsid w:val="00B34DB2"/>
    <w:rsid w:val="00B35871"/>
    <w:rsid w:val="00B4103F"/>
    <w:rsid w:val="00B41424"/>
    <w:rsid w:val="00B41ED9"/>
    <w:rsid w:val="00B42885"/>
    <w:rsid w:val="00B560E1"/>
    <w:rsid w:val="00B60791"/>
    <w:rsid w:val="00B647EC"/>
    <w:rsid w:val="00B717B1"/>
    <w:rsid w:val="00B727DB"/>
    <w:rsid w:val="00B80739"/>
    <w:rsid w:val="00B81276"/>
    <w:rsid w:val="00B84899"/>
    <w:rsid w:val="00B8744A"/>
    <w:rsid w:val="00B87936"/>
    <w:rsid w:val="00B93833"/>
    <w:rsid w:val="00B964FA"/>
    <w:rsid w:val="00BA0F93"/>
    <w:rsid w:val="00BA5FC8"/>
    <w:rsid w:val="00BA6765"/>
    <w:rsid w:val="00BA710B"/>
    <w:rsid w:val="00BA7188"/>
    <w:rsid w:val="00BB1949"/>
    <w:rsid w:val="00BB222B"/>
    <w:rsid w:val="00BB25D8"/>
    <w:rsid w:val="00BB32FE"/>
    <w:rsid w:val="00BB41E3"/>
    <w:rsid w:val="00BE3D94"/>
    <w:rsid w:val="00BE4777"/>
    <w:rsid w:val="00BE4F6C"/>
    <w:rsid w:val="00BE7C58"/>
    <w:rsid w:val="00BF3EE2"/>
    <w:rsid w:val="00BF62B6"/>
    <w:rsid w:val="00BF7D5C"/>
    <w:rsid w:val="00C1095D"/>
    <w:rsid w:val="00C10D54"/>
    <w:rsid w:val="00C14E60"/>
    <w:rsid w:val="00C16BAD"/>
    <w:rsid w:val="00C17A9F"/>
    <w:rsid w:val="00C317BB"/>
    <w:rsid w:val="00C33D87"/>
    <w:rsid w:val="00C37999"/>
    <w:rsid w:val="00C406AD"/>
    <w:rsid w:val="00C459DD"/>
    <w:rsid w:val="00C46B66"/>
    <w:rsid w:val="00C517EF"/>
    <w:rsid w:val="00C61374"/>
    <w:rsid w:val="00C62EAF"/>
    <w:rsid w:val="00C66E25"/>
    <w:rsid w:val="00C67212"/>
    <w:rsid w:val="00C71483"/>
    <w:rsid w:val="00C71BD4"/>
    <w:rsid w:val="00C74EEB"/>
    <w:rsid w:val="00C7689F"/>
    <w:rsid w:val="00C77F6E"/>
    <w:rsid w:val="00C80F60"/>
    <w:rsid w:val="00C81628"/>
    <w:rsid w:val="00C831AE"/>
    <w:rsid w:val="00C933BD"/>
    <w:rsid w:val="00C9738E"/>
    <w:rsid w:val="00CA2F9C"/>
    <w:rsid w:val="00CA6E66"/>
    <w:rsid w:val="00CB1088"/>
    <w:rsid w:val="00CB2196"/>
    <w:rsid w:val="00CB286B"/>
    <w:rsid w:val="00CB37F0"/>
    <w:rsid w:val="00CB42B9"/>
    <w:rsid w:val="00CC0A47"/>
    <w:rsid w:val="00CC1EB7"/>
    <w:rsid w:val="00CC73CE"/>
    <w:rsid w:val="00CC77A3"/>
    <w:rsid w:val="00CC7F92"/>
    <w:rsid w:val="00CD210F"/>
    <w:rsid w:val="00CD343B"/>
    <w:rsid w:val="00CD3CA7"/>
    <w:rsid w:val="00CE62DF"/>
    <w:rsid w:val="00CF0916"/>
    <w:rsid w:val="00CF1383"/>
    <w:rsid w:val="00CF2911"/>
    <w:rsid w:val="00CF3226"/>
    <w:rsid w:val="00CF3617"/>
    <w:rsid w:val="00CF3BCD"/>
    <w:rsid w:val="00CF4B94"/>
    <w:rsid w:val="00D00B0E"/>
    <w:rsid w:val="00D02CE9"/>
    <w:rsid w:val="00D102A1"/>
    <w:rsid w:val="00D133F4"/>
    <w:rsid w:val="00D14A3A"/>
    <w:rsid w:val="00D15530"/>
    <w:rsid w:val="00D15A27"/>
    <w:rsid w:val="00D1644B"/>
    <w:rsid w:val="00D23B15"/>
    <w:rsid w:val="00D27D52"/>
    <w:rsid w:val="00D3522C"/>
    <w:rsid w:val="00D3575D"/>
    <w:rsid w:val="00D36C84"/>
    <w:rsid w:val="00D37847"/>
    <w:rsid w:val="00D410C4"/>
    <w:rsid w:val="00D41C6C"/>
    <w:rsid w:val="00D422CA"/>
    <w:rsid w:val="00D4283A"/>
    <w:rsid w:val="00D4491D"/>
    <w:rsid w:val="00D4517C"/>
    <w:rsid w:val="00D540ED"/>
    <w:rsid w:val="00D54323"/>
    <w:rsid w:val="00D601AB"/>
    <w:rsid w:val="00D6173C"/>
    <w:rsid w:val="00D61E00"/>
    <w:rsid w:val="00D649AF"/>
    <w:rsid w:val="00D64A72"/>
    <w:rsid w:val="00D6518C"/>
    <w:rsid w:val="00D66585"/>
    <w:rsid w:val="00D72F33"/>
    <w:rsid w:val="00D754C7"/>
    <w:rsid w:val="00D76CD4"/>
    <w:rsid w:val="00D7761A"/>
    <w:rsid w:val="00D777D1"/>
    <w:rsid w:val="00D81252"/>
    <w:rsid w:val="00D8690E"/>
    <w:rsid w:val="00D86920"/>
    <w:rsid w:val="00D86E67"/>
    <w:rsid w:val="00D86F1A"/>
    <w:rsid w:val="00D87B00"/>
    <w:rsid w:val="00D90831"/>
    <w:rsid w:val="00D91117"/>
    <w:rsid w:val="00D93482"/>
    <w:rsid w:val="00DA2C5D"/>
    <w:rsid w:val="00DA2F0A"/>
    <w:rsid w:val="00DA3DF9"/>
    <w:rsid w:val="00DA6841"/>
    <w:rsid w:val="00DA7039"/>
    <w:rsid w:val="00DB59AF"/>
    <w:rsid w:val="00DB5B21"/>
    <w:rsid w:val="00DB63A7"/>
    <w:rsid w:val="00DC2A93"/>
    <w:rsid w:val="00DC4EEF"/>
    <w:rsid w:val="00DC67BE"/>
    <w:rsid w:val="00DE07F6"/>
    <w:rsid w:val="00DE1A7B"/>
    <w:rsid w:val="00DE39BF"/>
    <w:rsid w:val="00DE59A0"/>
    <w:rsid w:val="00DF0BF8"/>
    <w:rsid w:val="00DF207F"/>
    <w:rsid w:val="00DF2188"/>
    <w:rsid w:val="00DF3C99"/>
    <w:rsid w:val="00DF3CDF"/>
    <w:rsid w:val="00DF6E30"/>
    <w:rsid w:val="00E00BAB"/>
    <w:rsid w:val="00E0144B"/>
    <w:rsid w:val="00E019A8"/>
    <w:rsid w:val="00E03FD8"/>
    <w:rsid w:val="00E07193"/>
    <w:rsid w:val="00E075CE"/>
    <w:rsid w:val="00E12583"/>
    <w:rsid w:val="00E20E9A"/>
    <w:rsid w:val="00E21150"/>
    <w:rsid w:val="00E23CCC"/>
    <w:rsid w:val="00E24D14"/>
    <w:rsid w:val="00E30DE6"/>
    <w:rsid w:val="00E341DB"/>
    <w:rsid w:val="00E37682"/>
    <w:rsid w:val="00E4049A"/>
    <w:rsid w:val="00E41439"/>
    <w:rsid w:val="00E424F4"/>
    <w:rsid w:val="00E45FC7"/>
    <w:rsid w:val="00E4715E"/>
    <w:rsid w:val="00E51FB4"/>
    <w:rsid w:val="00E5477D"/>
    <w:rsid w:val="00E55653"/>
    <w:rsid w:val="00E563BD"/>
    <w:rsid w:val="00E63055"/>
    <w:rsid w:val="00E667CB"/>
    <w:rsid w:val="00E66FC6"/>
    <w:rsid w:val="00E70533"/>
    <w:rsid w:val="00E7345F"/>
    <w:rsid w:val="00E759D2"/>
    <w:rsid w:val="00E81B57"/>
    <w:rsid w:val="00E8300A"/>
    <w:rsid w:val="00E91A16"/>
    <w:rsid w:val="00E93BCE"/>
    <w:rsid w:val="00E95B30"/>
    <w:rsid w:val="00EA1C11"/>
    <w:rsid w:val="00EA2F74"/>
    <w:rsid w:val="00EA442B"/>
    <w:rsid w:val="00EA49A6"/>
    <w:rsid w:val="00EA5315"/>
    <w:rsid w:val="00EA5D2F"/>
    <w:rsid w:val="00EA6795"/>
    <w:rsid w:val="00EA7395"/>
    <w:rsid w:val="00EB1DEB"/>
    <w:rsid w:val="00EC0B5C"/>
    <w:rsid w:val="00EC2D30"/>
    <w:rsid w:val="00EC3E3C"/>
    <w:rsid w:val="00EC4EFD"/>
    <w:rsid w:val="00EC575B"/>
    <w:rsid w:val="00EC6B31"/>
    <w:rsid w:val="00EC792D"/>
    <w:rsid w:val="00EC7B26"/>
    <w:rsid w:val="00EC7B8A"/>
    <w:rsid w:val="00ED6876"/>
    <w:rsid w:val="00EE0684"/>
    <w:rsid w:val="00EE2547"/>
    <w:rsid w:val="00EE4542"/>
    <w:rsid w:val="00EE7A45"/>
    <w:rsid w:val="00EE7EAB"/>
    <w:rsid w:val="00EF2B86"/>
    <w:rsid w:val="00EF397D"/>
    <w:rsid w:val="00EF3F0B"/>
    <w:rsid w:val="00EF42BE"/>
    <w:rsid w:val="00EF44C6"/>
    <w:rsid w:val="00EF45AB"/>
    <w:rsid w:val="00EF578D"/>
    <w:rsid w:val="00F01FED"/>
    <w:rsid w:val="00F05FA5"/>
    <w:rsid w:val="00F071A1"/>
    <w:rsid w:val="00F1546E"/>
    <w:rsid w:val="00F1676B"/>
    <w:rsid w:val="00F20CB5"/>
    <w:rsid w:val="00F23D73"/>
    <w:rsid w:val="00F32890"/>
    <w:rsid w:val="00F35840"/>
    <w:rsid w:val="00F35F63"/>
    <w:rsid w:val="00F432F4"/>
    <w:rsid w:val="00F43F28"/>
    <w:rsid w:val="00F476D7"/>
    <w:rsid w:val="00F50C75"/>
    <w:rsid w:val="00F52FB3"/>
    <w:rsid w:val="00F571F4"/>
    <w:rsid w:val="00F57863"/>
    <w:rsid w:val="00F625B5"/>
    <w:rsid w:val="00F71B31"/>
    <w:rsid w:val="00F7409D"/>
    <w:rsid w:val="00F747D9"/>
    <w:rsid w:val="00F75717"/>
    <w:rsid w:val="00F83FB1"/>
    <w:rsid w:val="00F840AB"/>
    <w:rsid w:val="00F87019"/>
    <w:rsid w:val="00F90BF4"/>
    <w:rsid w:val="00F94D9A"/>
    <w:rsid w:val="00F95923"/>
    <w:rsid w:val="00F95EC7"/>
    <w:rsid w:val="00F97475"/>
    <w:rsid w:val="00FA2092"/>
    <w:rsid w:val="00FA54D7"/>
    <w:rsid w:val="00FA54F1"/>
    <w:rsid w:val="00FA5E41"/>
    <w:rsid w:val="00FA71F9"/>
    <w:rsid w:val="00FB0B5B"/>
    <w:rsid w:val="00FC0938"/>
    <w:rsid w:val="00FC36D4"/>
    <w:rsid w:val="00FC3C3D"/>
    <w:rsid w:val="00FC3F59"/>
    <w:rsid w:val="00FC7C1F"/>
    <w:rsid w:val="00FD0C03"/>
    <w:rsid w:val="00FD1BBE"/>
    <w:rsid w:val="00FD35F1"/>
    <w:rsid w:val="00FE6BA7"/>
    <w:rsid w:val="00FF0F2A"/>
    <w:rsid w:val="00FF1A8D"/>
    <w:rsid w:val="00FF521C"/>
    <w:rsid w:val="00FF68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20102A"/>
  <w15:docId w15:val="{7BEE6D1F-F992-4D84-83C5-95EB2713F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US" w:bidi="ar-SA"/>
      </w:rPr>
    </w:rPrDefault>
    <w:pPrDefault>
      <w:pPr>
        <w:spacing w:after="2" w:line="246" w:lineRule="auto"/>
        <w:ind w:left="1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3F59"/>
    <w:pPr>
      <w:spacing w:line="247" w:lineRule="auto"/>
      <w:ind w:hanging="10"/>
    </w:pPr>
    <w:rPr>
      <w:color w:val="000000"/>
    </w:rPr>
  </w:style>
  <w:style w:type="paragraph" w:styleId="Heading1">
    <w:name w:val="heading 1"/>
    <w:next w:val="Normal"/>
    <w:link w:val="Heading1Char"/>
    <w:uiPriority w:val="9"/>
    <w:unhideWhenUsed/>
    <w:qFormat/>
    <w:rsid w:val="00DF195D"/>
    <w:pPr>
      <w:keepNext/>
      <w:keepLines/>
      <w:spacing w:after="6"/>
      <w:ind w:right="9" w:hanging="10"/>
      <w:outlineLvl w:val="0"/>
    </w:pPr>
    <w:rPr>
      <w:b/>
      <w:color w:val="000000"/>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uiPriority w:val="34"/>
    <w:qFormat/>
    <w:rsid w:val="00720B11"/>
    <w:pPr>
      <w:ind w:left="720"/>
      <w:contextualSpacing/>
    </w:pPr>
  </w:style>
  <w:style w:type="paragraph" w:styleId="Header">
    <w:name w:val="header"/>
    <w:basedOn w:val="Normal"/>
    <w:link w:val="HeaderChar"/>
    <w:uiPriority w:val="99"/>
    <w:unhideWhenUsed/>
    <w:rsid w:val="00BF74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746D"/>
    <w:rPr>
      <w:rFonts w:ascii="Calibri" w:eastAsia="Calibri" w:hAnsi="Calibri" w:cs="Calibri"/>
      <w:color w:val="000000"/>
      <w:sz w:val="24"/>
    </w:rPr>
  </w:style>
  <w:style w:type="paragraph" w:styleId="Footer">
    <w:name w:val="footer"/>
    <w:basedOn w:val="Normal"/>
    <w:link w:val="FooterChar"/>
    <w:uiPriority w:val="99"/>
    <w:unhideWhenUsed/>
    <w:rsid w:val="00BF74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746D"/>
    <w:rPr>
      <w:rFonts w:ascii="Calibri" w:eastAsia="Calibri" w:hAnsi="Calibri" w:cs="Calibri"/>
      <w:color w:val="000000"/>
      <w:sz w:val="24"/>
    </w:rPr>
  </w:style>
  <w:style w:type="character" w:customStyle="1" w:styleId="Heading1Char">
    <w:name w:val="Heading 1 Char"/>
    <w:basedOn w:val="DefaultParagraphFont"/>
    <w:link w:val="Heading1"/>
    <w:uiPriority w:val="9"/>
    <w:rsid w:val="00DF195D"/>
    <w:rPr>
      <w:rFonts w:ascii="Calibri" w:eastAsia="Calibri" w:hAnsi="Calibri" w:cs="Calibri"/>
      <w:b/>
      <w:color w:val="000000"/>
      <w:sz w:val="24"/>
    </w:rPr>
  </w:style>
  <w:style w:type="table" w:customStyle="1" w:styleId="TableGrid">
    <w:name w:val="TableGrid"/>
    <w:rsid w:val="00DF195D"/>
    <w:pPr>
      <w:spacing w:after="0" w:line="240" w:lineRule="auto"/>
    </w:pPr>
    <w:rPr>
      <w:rFonts w:eastAsiaTheme="minorEastAsia"/>
    </w:rPr>
    <w:tblPr>
      <w:tblCellMar>
        <w:top w:w="0" w:type="dxa"/>
        <w:left w:w="0" w:type="dxa"/>
        <w:bottom w:w="0" w:type="dxa"/>
        <w:right w:w="0" w:type="dxa"/>
      </w:tblCellMar>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customStyle="1" w:styleId="text">
    <w:name w:val="text"/>
    <w:basedOn w:val="DefaultParagraphFont"/>
    <w:rsid w:val="0075235E"/>
  </w:style>
  <w:style w:type="character" w:customStyle="1" w:styleId="user-name-span">
    <w:name w:val="user-name-span"/>
    <w:basedOn w:val="DefaultParagraphFont"/>
    <w:rsid w:val="0041514C"/>
  </w:style>
  <w:style w:type="character" w:customStyle="1" w:styleId="time">
    <w:name w:val="time"/>
    <w:basedOn w:val="DefaultParagraphFont"/>
    <w:rsid w:val="0041514C"/>
  </w:style>
  <w:style w:type="paragraph" w:styleId="NormalWeb">
    <w:name w:val="Normal (Web)"/>
    <w:basedOn w:val="Normal"/>
    <w:uiPriority w:val="99"/>
    <w:semiHidden/>
    <w:unhideWhenUsed/>
    <w:rsid w:val="00246DDB"/>
    <w:pPr>
      <w:spacing w:before="100" w:beforeAutospacing="1" w:after="100" w:afterAutospacing="1" w:line="240" w:lineRule="auto"/>
      <w:ind w:left="0" w:firstLine="0"/>
    </w:pPr>
    <w:rPr>
      <w:rFonts w:ascii="Times New Roman" w:eastAsiaTheme="minorEastAsia" w:hAnsi="Times New Roman" w:cs="Times New Roman"/>
      <w:color w:val="auto"/>
    </w:rPr>
  </w:style>
  <w:style w:type="character" w:styleId="CommentReference">
    <w:name w:val="annotation reference"/>
    <w:basedOn w:val="DefaultParagraphFont"/>
    <w:uiPriority w:val="99"/>
    <w:semiHidden/>
    <w:unhideWhenUsed/>
    <w:rsid w:val="00135166"/>
    <w:rPr>
      <w:sz w:val="16"/>
      <w:szCs w:val="16"/>
    </w:rPr>
  </w:style>
  <w:style w:type="paragraph" w:styleId="CommentText">
    <w:name w:val="annotation text"/>
    <w:basedOn w:val="Normal"/>
    <w:link w:val="CommentTextChar"/>
    <w:uiPriority w:val="99"/>
    <w:semiHidden/>
    <w:unhideWhenUsed/>
    <w:rsid w:val="00135166"/>
    <w:pPr>
      <w:spacing w:line="240" w:lineRule="auto"/>
    </w:pPr>
    <w:rPr>
      <w:sz w:val="20"/>
      <w:szCs w:val="20"/>
    </w:rPr>
  </w:style>
  <w:style w:type="character" w:customStyle="1" w:styleId="CommentTextChar">
    <w:name w:val="Comment Text Char"/>
    <w:basedOn w:val="DefaultParagraphFont"/>
    <w:link w:val="CommentText"/>
    <w:uiPriority w:val="99"/>
    <w:semiHidden/>
    <w:rsid w:val="00135166"/>
    <w:rPr>
      <w:color w:val="000000"/>
      <w:sz w:val="20"/>
      <w:szCs w:val="20"/>
    </w:rPr>
  </w:style>
  <w:style w:type="paragraph" w:styleId="CommentSubject">
    <w:name w:val="annotation subject"/>
    <w:basedOn w:val="CommentText"/>
    <w:next w:val="CommentText"/>
    <w:link w:val="CommentSubjectChar"/>
    <w:uiPriority w:val="99"/>
    <w:semiHidden/>
    <w:unhideWhenUsed/>
    <w:rsid w:val="00135166"/>
    <w:rPr>
      <w:b/>
      <w:bCs/>
    </w:rPr>
  </w:style>
  <w:style w:type="character" w:customStyle="1" w:styleId="CommentSubjectChar">
    <w:name w:val="Comment Subject Char"/>
    <w:basedOn w:val="CommentTextChar"/>
    <w:link w:val="CommentSubject"/>
    <w:uiPriority w:val="99"/>
    <w:semiHidden/>
    <w:rsid w:val="00135166"/>
    <w:rPr>
      <w:b/>
      <w:bCs/>
      <w:color w:val="000000"/>
      <w:sz w:val="20"/>
      <w:szCs w:val="20"/>
    </w:rPr>
  </w:style>
  <w:style w:type="paragraph" w:styleId="BalloonText">
    <w:name w:val="Balloon Text"/>
    <w:basedOn w:val="Normal"/>
    <w:link w:val="BalloonTextChar"/>
    <w:uiPriority w:val="99"/>
    <w:semiHidden/>
    <w:unhideWhenUsed/>
    <w:rsid w:val="001351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5166"/>
    <w:rPr>
      <w:rFonts w:ascii="Segoe UI" w:hAnsi="Segoe UI" w:cs="Segoe UI"/>
      <w:color w:val="000000"/>
      <w:sz w:val="18"/>
      <w:szCs w:val="18"/>
    </w:rPr>
  </w:style>
  <w:style w:type="paragraph" w:customStyle="1" w:styleId="Default">
    <w:name w:val="Default"/>
    <w:rsid w:val="006B77E0"/>
    <w:pPr>
      <w:autoSpaceDE w:val="0"/>
      <w:autoSpaceDN w:val="0"/>
      <w:adjustRightInd w:val="0"/>
      <w:spacing w:after="0" w:line="240" w:lineRule="auto"/>
      <w:ind w:left="0"/>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89993">
      <w:bodyDiv w:val="1"/>
      <w:marLeft w:val="0"/>
      <w:marRight w:val="0"/>
      <w:marTop w:val="0"/>
      <w:marBottom w:val="0"/>
      <w:divBdr>
        <w:top w:val="none" w:sz="0" w:space="0" w:color="auto"/>
        <w:left w:val="none" w:sz="0" w:space="0" w:color="auto"/>
        <w:bottom w:val="none" w:sz="0" w:space="0" w:color="auto"/>
        <w:right w:val="none" w:sz="0" w:space="0" w:color="auto"/>
      </w:divBdr>
      <w:divsChild>
        <w:div w:id="1970042081">
          <w:marLeft w:val="0"/>
          <w:marRight w:val="0"/>
          <w:marTop w:val="0"/>
          <w:marBottom w:val="0"/>
          <w:divBdr>
            <w:top w:val="none" w:sz="0" w:space="0" w:color="auto"/>
            <w:left w:val="none" w:sz="0" w:space="0" w:color="auto"/>
            <w:bottom w:val="none" w:sz="0" w:space="0" w:color="auto"/>
            <w:right w:val="none" w:sz="0" w:space="0" w:color="auto"/>
          </w:divBdr>
        </w:div>
        <w:div w:id="2050915580">
          <w:marLeft w:val="0"/>
          <w:marRight w:val="0"/>
          <w:marTop w:val="0"/>
          <w:marBottom w:val="0"/>
          <w:divBdr>
            <w:top w:val="none" w:sz="0" w:space="0" w:color="auto"/>
            <w:left w:val="none" w:sz="0" w:space="0" w:color="auto"/>
            <w:bottom w:val="none" w:sz="0" w:space="0" w:color="auto"/>
            <w:right w:val="none" w:sz="0" w:space="0" w:color="auto"/>
          </w:divBdr>
        </w:div>
        <w:div w:id="259025337">
          <w:marLeft w:val="0"/>
          <w:marRight w:val="0"/>
          <w:marTop w:val="0"/>
          <w:marBottom w:val="0"/>
          <w:divBdr>
            <w:top w:val="none" w:sz="0" w:space="0" w:color="auto"/>
            <w:left w:val="none" w:sz="0" w:space="0" w:color="auto"/>
            <w:bottom w:val="none" w:sz="0" w:space="0" w:color="auto"/>
            <w:right w:val="none" w:sz="0" w:space="0" w:color="auto"/>
          </w:divBdr>
        </w:div>
        <w:div w:id="2129009810">
          <w:marLeft w:val="0"/>
          <w:marRight w:val="0"/>
          <w:marTop w:val="0"/>
          <w:marBottom w:val="0"/>
          <w:divBdr>
            <w:top w:val="none" w:sz="0" w:space="0" w:color="auto"/>
            <w:left w:val="none" w:sz="0" w:space="0" w:color="auto"/>
            <w:bottom w:val="none" w:sz="0" w:space="0" w:color="auto"/>
            <w:right w:val="none" w:sz="0" w:space="0" w:color="auto"/>
          </w:divBdr>
        </w:div>
        <w:div w:id="410615186">
          <w:marLeft w:val="0"/>
          <w:marRight w:val="0"/>
          <w:marTop w:val="0"/>
          <w:marBottom w:val="0"/>
          <w:divBdr>
            <w:top w:val="none" w:sz="0" w:space="0" w:color="auto"/>
            <w:left w:val="none" w:sz="0" w:space="0" w:color="auto"/>
            <w:bottom w:val="none" w:sz="0" w:space="0" w:color="auto"/>
            <w:right w:val="none" w:sz="0" w:space="0" w:color="auto"/>
          </w:divBdr>
        </w:div>
      </w:divsChild>
    </w:div>
    <w:div w:id="344789297">
      <w:bodyDiv w:val="1"/>
      <w:marLeft w:val="0"/>
      <w:marRight w:val="0"/>
      <w:marTop w:val="0"/>
      <w:marBottom w:val="0"/>
      <w:divBdr>
        <w:top w:val="none" w:sz="0" w:space="0" w:color="auto"/>
        <w:left w:val="none" w:sz="0" w:space="0" w:color="auto"/>
        <w:bottom w:val="none" w:sz="0" w:space="0" w:color="auto"/>
        <w:right w:val="none" w:sz="0" w:space="0" w:color="auto"/>
      </w:divBdr>
      <w:divsChild>
        <w:div w:id="1290432722">
          <w:marLeft w:val="0"/>
          <w:marRight w:val="0"/>
          <w:marTop w:val="0"/>
          <w:marBottom w:val="0"/>
          <w:divBdr>
            <w:top w:val="none" w:sz="0" w:space="0" w:color="auto"/>
            <w:left w:val="none" w:sz="0" w:space="0" w:color="auto"/>
            <w:bottom w:val="none" w:sz="0" w:space="0" w:color="auto"/>
            <w:right w:val="none" w:sz="0" w:space="0" w:color="auto"/>
          </w:divBdr>
        </w:div>
        <w:div w:id="1476528111">
          <w:marLeft w:val="0"/>
          <w:marRight w:val="0"/>
          <w:marTop w:val="0"/>
          <w:marBottom w:val="0"/>
          <w:divBdr>
            <w:top w:val="none" w:sz="0" w:space="0" w:color="auto"/>
            <w:left w:val="none" w:sz="0" w:space="0" w:color="auto"/>
            <w:bottom w:val="none" w:sz="0" w:space="0" w:color="auto"/>
            <w:right w:val="none" w:sz="0" w:space="0" w:color="auto"/>
          </w:divBdr>
        </w:div>
        <w:div w:id="1875461296">
          <w:marLeft w:val="0"/>
          <w:marRight w:val="0"/>
          <w:marTop w:val="0"/>
          <w:marBottom w:val="0"/>
          <w:divBdr>
            <w:top w:val="none" w:sz="0" w:space="0" w:color="auto"/>
            <w:left w:val="none" w:sz="0" w:space="0" w:color="auto"/>
            <w:bottom w:val="none" w:sz="0" w:space="0" w:color="auto"/>
            <w:right w:val="none" w:sz="0" w:space="0" w:color="auto"/>
          </w:divBdr>
        </w:div>
        <w:div w:id="895822099">
          <w:marLeft w:val="0"/>
          <w:marRight w:val="0"/>
          <w:marTop w:val="0"/>
          <w:marBottom w:val="0"/>
          <w:divBdr>
            <w:top w:val="none" w:sz="0" w:space="0" w:color="auto"/>
            <w:left w:val="none" w:sz="0" w:space="0" w:color="auto"/>
            <w:bottom w:val="none" w:sz="0" w:space="0" w:color="auto"/>
            <w:right w:val="none" w:sz="0" w:space="0" w:color="auto"/>
          </w:divBdr>
        </w:div>
        <w:div w:id="1541210549">
          <w:marLeft w:val="0"/>
          <w:marRight w:val="0"/>
          <w:marTop w:val="0"/>
          <w:marBottom w:val="0"/>
          <w:divBdr>
            <w:top w:val="none" w:sz="0" w:space="0" w:color="auto"/>
            <w:left w:val="none" w:sz="0" w:space="0" w:color="auto"/>
            <w:bottom w:val="none" w:sz="0" w:space="0" w:color="auto"/>
            <w:right w:val="none" w:sz="0" w:space="0" w:color="auto"/>
          </w:divBdr>
        </w:div>
      </w:divsChild>
    </w:div>
    <w:div w:id="704797879">
      <w:bodyDiv w:val="1"/>
      <w:marLeft w:val="0"/>
      <w:marRight w:val="0"/>
      <w:marTop w:val="0"/>
      <w:marBottom w:val="0"/>
      <w:divBdr>
        <w:top w:val="none" w:sz="0" w:space="0" w:color="auto"/>
        <w:left w:val="none" w:sz="0" w:space="0" w:color="auto"/>
        <w:bottom w:val="none" w:sz="0" w:space="0" w:color="auto"/>
        <w:right w:val="none" w:sz="0" w:space="0" w:color="auto"/>
      </w:divBdr>
    </w:div>
    <w:div w:id="737752855">
      <w:bodyDiv w:val="1"/>
      <w:marLeft w:val="0"/>
      <w:marRight w:val="0"/>
      <w:marTop w:val="0"/>
      <w:marBottom w:val="0"/>
      <w:divBdr>
        <w:top w:val="none" w:sz="0" w:space="0" w:color="auto"/>
        <w:left w:val="none" w:sz="0" w:space="0" w:color="auto"/>
        <w:bottom w:val="none" w:sz="0" w:space="0" w:color="auto"/>
        <w:right w:val="none" w:sz="0" w:space="0" w:color="auto"/>
      </w:divBdr>
      <w:divsChild>
        <w:div w:id="724333360">
          <w:marLeft w:val="0"/>
          <w:marRight w:val="0"/>
          <w:marTop w:val="0"/>
          <w:marBottom w:val="0"/>
          <w:divBdr>
            <w:top w:val="none" w:sz="0" w:space="0" w:color="auto"/>
            <w:left w:val="none" w:sz="0" w:space="0" w:color="auto"/>
            <w:bottom w:val="none" w:sz="0" w:space="0" w:color="auto"/>
            <w:right w:val="none" w:sz="0" w:space="0" w:color="auto"/>
          </w:divBdr>
        </w:div>
        <w:div w:id="742794937">
          <w:marLeft w:val="0"/>
          <w:marRight w:val="0"/>
          <w:marTop w:val="0"/>
          <w:marBottom w:val="0"/>
          <w:divBdr>
            <w:top w:val="none" w:sz="0" w:space="0" w:color="auto"/>
            <w:left w:val="none" w:sz="0" w:space="0" w:color="auto"/>
            <w:bottom w:val="none" w:sz="0" w:space="0" w:color="auto"/>
            <w:right w:val="none" w:sz="0" w:space="0" w:color="auto"/>
          </w:divBdr>
        </w:div>
        <w:div w:id="238515072">
          <w:marLeft w:val="0"/>
          <w:marRight w:val="0"/>
          <w:marTop w:val="0"/>
          <w:marBottom w:val="0"/>
          <w:divBdr>
            <w:top w:val="none" w:sz="0" w:space="0" w:color="auto"/>
            <w:left w:val="none" w:sz="0" w:space="0" w:color="auto"/>
            <w:bottom w:val="none" w:sz="0" w:space="0" w:color="auto"/>
            <w:right w:val="none" w:sz="0" w:space="0" w:color="auto"/>
          </w:divBdr>
        </w:div>
        <w:div w:id="354115485">
          <w:marLeft w:val="0"/>
          <w:marRight w:val="0"/>
          <w:marTop w:val="0"/>
          <w:marBottom w:val="0"/>
          <w:divBdr>
            <w:top w:val="none" w:sz="0" w:space="0" w:color="auto"/>
            <w:left w:val="none" w:sz="0" w:space="0" w:color="auto"/>
            <w:bottom w:val="none" w:sz="0" w:space="0" w:color="auto"/>
            <w:right w:val="none" w:sz="0" w:space="0" w:color="auto"/>
          </w:divBdr>
        </w:div>
        <w:div w:id="885139892">
          <w:marLeft w:val="0"/>
          <w:marRight w:val="0"/>
          <w:marTop w:val="0"/>
          <w:marBottom w:val="0"/>
          <w:divBdr>
            <w:top w:val="none" w:sz="0" w:space="0" w:color="auto"/>
            <w:left w:val="none" w:sz="0" w:space="0" w:color="auto"/>
            <w:bottom w:val="none" w:sz="0" w:space="0" w:color="auto"/>
            <w:right w:val="none" w:sz="0" w:space="0" w:color="auto"/>
          </w:divBdr>
        </w:div>
        <w:div w:id="2009675849">
          <w:marLeft w:val="0"/>
          <w:marRight w:val="0"/>
          <w:marTop w:val="0"/>
          <w:marBottom w:val="0"/>
          <w:divBdr>
            <w:top w:val="none" w:sz="0" w:space="0" w:color="auto"/>
            <w:left w:val="none" w:sz="0" w:space="0" w:color="auto"/>
            <w:bottom w:val="none" w:sz="0" w:space="0" w:color="auto"/>
            <w:right w:val="none" w:sz="0" w:space="0" w:color="auto"/>
          </w:divBdr>
        </w:div>
        <w:div w:id="1854412210">
          <w:marLeft w:val="0"/>
          <w:marRight w:val="0"/>
          <w:marTop w:val="0"/>
          <w:marBottom w:val="0"/>
          <w:divBdr>
            <w:top w:val="none" w:sz="0" w:space="0" w:color="auto"/>
            <w:left w:val="none" w:sz="0" w:space="0" w:color="auto"/>
            <w:bottom w:val="none" w:sz="0" w:space="0" w:color="auto"/>
            <w:right w:val="none" w:sz="0" w:space="0" w:color="auto"/>
          </w:divBdr>
        </w:div>
        <w:div w:id="1360744733">
          <w:marLeft w:val="0"/>
          <w:marRight w:val="0"/>
          <w:marTop w:val="0"/>
          <w:marBottom w:val="0"/>
          <w:divBdr>
            <w:top w:val="none" w:sz="0" w:space="0" w:color="auto"/>
            <w:left w:val="none" w:sz="0" w:space="0" w:color="auto"/>
            <w:bottom w:val="none" w:sz="0" w:space="0" w:color="auto"/>
            <w:right w:val="none" w:sz="0" w:space="0" w:color="auto"/>
          </w:divBdr>
        </w:div>
        <w:div w:id="1474102814">
          <w:marLeft w:val="0"/>
          <w:marRight w:val="0"/>
          <w:marTop w:val="0"/>
          <w:marBottom w:val="0"/>
          <w:divBdr>
            <w:top w:val="none" w:sz="0" w:space="0" w:color="auto"/>
            <w:left w:val="none" w:sz="0" w:space="0" w:color="auto"/>
            <w:bottom w:val="none" w:sz="0" w:space="0" w:color="auto"/>
            <w:right w:val="none" w:sz="0" w:space="0" w:color="auto"/>
          </w:divBdr>
        </w:div>
      </w:divsChild>
    </w:div>
    <w:div w:id="750079254">
      <w:bodyDiv w:val="1"/>
      <w:marLeft w:val="0"/>
      <w:marRight w:val="0"/>
      <w:marTop w:val="0"/>
      <w:marBottom w:val="0"/>
      <w:divBdr>
        <w:top w:val="none" w:sz="0" w:space="0" w:color="auto"/>
        <w:left w:val="none" w:sz="0" w:space="0" w:color="auto"/>
        <w:bottom w:val="none" w:sz="0" w:space="0" w:color="auto"/>
        <w:right w:val="none" w:sz="0" w:space="0" w:color="auto"/>
      </w:divBdr>
      <w:divsChild>
        <w:div w:id="1296327718">
          <w:marLeft w:val="0"/>
          <w:marRight w:val="0"/>
          <w:marTop w:val="0"/>
          <w:marBottom w:val="0"/>
          <w:divBdr>
            <w:top w:val="none" w:sz="0" w:space="0" w:color="auto"/>
            <w:left w:val="none" w:sz="0" w:space="0" w:color="auto"/>
            <w:bottom w:val="none" w:sz="0" w:space="0" w:color="auto"/>
            <w:right w:val="none" w:sz="0" w:space="0" w:color="auto"/>
          </w:divBdr>
        </w:div>
        <w:div w:id="957644107">
          <w:marLeft w:val="0"/>
          <w:marRight w:val="0"/>
          <w:marTop w:val="0"/>
          <w:marBottom w:val="0"/>
          <w:divBdr>
            <w:top w:val="none" w:sz="0" w:space="0" w:color="auto"/>
            <w:left w:val="none" w:sz="0" w:space="0" w:color="auto"/>
            <w:bottom w:val="none" w:sz="0" w:space="0" w:color="auto"/>
            <w:right w:val="none" w:sz="0" w:space="0" w:color="auto"/>
          </w:divBdr>
        </w:div>
        <w:div w:id="1592472695">
          <w:marLeft w:val="0"/>
          <w:marRight w:val="0"/>
          <w:marTop w:val="0"/>
          <w:marBottom w:val="0"/>
          <w:divBdr>
            <w:top w:val="none" w:sz="0" w:space="0" w:color="auto"/>
            <w:left w:val="none" w:sz="0" w:space="0" w:color="auto"/>
            <w:bottom w:val="none" w:sz="0" w:space="0" w:color="auto"/>
            <w:right w:val="none" w:sz="0" w:space="0" w:color="auto"/>
          </w:divBdr>
        </w:div>
        <w:div w:id="1133405056">
          <w:marLeft w:val="0"/>
          <w:marRight w:val="0"/>
          <w:marTop w:val="0"/>
          <w:marBottom w:val="0"/>
          <w:divBdr>
            <w:top w:val="none" w:sz="0" w:space="0" w:color="auto"/>
            <w:left w:val="none" w:sz="0" w:space="0" w:color="auto"/>
            <w:bottom w:val="none" w:sz="0" w:space="0" w:color="auto"/>
            <w:right w:val="none" w:sz="0" w:space="0" w:color="auto"/>
          </w:divBdr>
        </w:div>
        <w:div w:id="1125656523">
          <w:marLeft w:val="0"/>
          <w:marRight w:val="0"/>
          <w:marTop w:val="0"/>
          <w:marBottom w:val="0"/>
          <w:divBdr>
            <w:top w:val="none" w:sz="0" w:space="0" w:color="auto"/>
            <w:left w:val="none" w:sz="0" w:space="0" w:color="auto"/>
            <w:bottom w:val="none" w:sz="0" w:space="0" w:color="auto"/>
            <w:right w:val="none" w:sz="0" w:space="0" w:color="auto"/>
          </w:divBdr>
        </w:div>
        <w:div w:id="873465363">
          <w:marLeft w:val="0"/>
          <w:marRight w:val="0"/>
          <w:marTop w:val="0"/>
          <w:marBottom w:val="0"/>
          <w:divBdr>
            <w:top w:val="none" w:sz="0" w:space="0" w:color="auto"/>
            <w:left w:val="none" w:sz="0" w:space="0" w:color="auto"/>
            <w:bottom w:val="none" w:sz="0" w:space="0" w:color="auto"/>
            <w:right w:val="none" w:sz="0" w:space="0" w:color="auto"/>
          </w:divBdr>
        </w:div>
        <w:div w:id="33165564">
          <w:marLeft w:val="0"/>
          <w:marRight w:val="0"/>
          <w:marTop w:val="0"/>
          <w:marBottom w:val="0"/>
          <w:divBdr>
            <w:top w:val="none" w:sz="0" w:space="0" w:color="auto"/>
            <w:left w:val="none" w:sz="0" w:space="0" w:color="auto"/>
            <w:bottom w:val="none" w:sz="0" w:space="0" w:color="auto"/>
            <w:right w:val="none" w:sz="0" w:space="0" w:color="auto"/>
          </w:divBdr>
        </w:div>
      </w:divsChild>
    </w:div>
    <w:div w:id="761337634">
      <w:bodyDiv w:val="1"/>
      <w:marLeft w:val="0"/>
      <w:marRight w:val="0"/>
      <w:marTop w:val="0"/>
      <w:marBottom w:val="0"/>
      <w:divBdr>
        <w:top w:val="none" w:sz="0" w:space="0" w:color="auto"/>
        <w:left w:val="none" w:sz="0" w:space="0" w:color="auto"/>
        <w:bottom w:val="none" w:sz="0" w:space="0" w:color="auto"/>
        <w:right w:val="none" w:sz="0" w:space="0" w:color="auto"/>
      </w:divBdr>
      <w:divsChild>
        <w:div w:id="1565793316">
          <w:marLeft w:val="0"/>
          <w:marRight w:val="0"/>
          <w:marTop w:val="0"/>
          <w:marBottom w:val="0"/>
          <w:divBdr>
            <w:top w:val="none" w:sz="0" w:space="0" w:color="auto"/>
            <w:left w:val="none" w:sz="0" w:space="0" w:color="auto"/>
            <w:bottom w:val="none" w:sz="0" w:space="0" w:color="auto"/>
            <w:right w:val="none" w:sz="0" w:space="0" w:color="auto"/>
          </w:divBdr>
        </w:div>
        <w:div w:id="261257075">
          <w:marLeft w:val="0"/>
          <w:marRight w:val="0"/>
          <w:marTop w:val="0"/>
          <w:marBottom w:val="0"/>
          <w:divBdr>
            <w:top w:val="none" w:sz="0" w:space="0" w:color="auto"/>
            <w:left w:val="none" w:sz="0" w:space="0" w:color="auto"/>
            <w:bottom w:val="none" w:sz="0" w:space="0" w:color="auto"/>
            <w:right w:val="none" w:sz="0" w:space="0" w:color="auto"/>
          </w:divBdr>
        </w:div>
        <w:div w:id="854803003">
          <w:marLeft w:val="0"/>
          <w:marRight w:val="0"/>
          <w:marTop w:val="0"/>
          <w:marBottom w:val="0"/>
          <w:divBdr>
            <w:top w:val="none" w:sz="0" w:space="0" w:color="auto"/>
            <w:left w:val="none" w:sz="0" w:space="0" w:color="auto"/>
            <w:bottom w:val="none" w:sz="0" w:space="0" w:color="auto"/>
            <w:right w:val="none" w:sz="0" w:space="0" w:color="auto"/>
          </w:divBdr>
        </w:div>
        <w:div w:id="1610047122">
          <w:marLeft w:val="0"/>
          <w:marRight w:val="0"/>
          <w:marTop w:val="0"/>
          <w:marBottom w:val="0"/>
          <w:divBdr>
            <w:top w:val="none" w:sz="0" w:space="0" w:color="auto"/>
            <w:left w:val="none" w:sz="0" w:space="0" w:color="auto"/>
            <w:bottom w:val="none" w:sz="0" w:space="0" w:color="auto"/>
            <w:right w:val="none" w:sz="0" w:space="0" w:color="auto"/>
          </w:divBdr>
        </w:div>
        <w:div w:id="454786813">
          <w:marLeft w:val="0"/>
          <w:marRight w:val="0"/>
          <w:marTop w:val="0"/>
          <w:marBottom w:val="0"/>
          <w:divBdr>
            <w:top w:val="none" w:sz="0" w:space="0" w:color="auto"/>
            <w:left w:val="none" w:sz="0" w:space="0" w:color="auto"/>
            <w:bottom w:val="none" w:sz="0" w:space="0" w:color="auto"/>
            <w:right w:val="none" w:sz="0" w:space="0" w:color="auto"/>
          </w:divBdr>
        </w:div>
        <w:div w:id="1358501383">
          <w:marLeft w:val="0"/>
          <w:marRight w:val="0"/>
          <w:marTop w:val="0"/>
          <w:marBottom w:val="0"/>
          <w:divBdr>
            <w:top w:val="none" w:sz="0" w:space="0" w:color="auto"/>
            <w:left w:val="none" w:sz="0" w:space="0" w:color="auto"/>
            <w:bottom w:val="none" w:sz="0" w:space="0" w:color="auto"/>
            <w:right w:val="none" w:sz="0" w:space="0" w:color="auto"/>
          </w:divBdr>
        </w:div>
        <w:div w:id="462429276">
          <w:marLeft w:val="0"/>
          <w:marRight w:val="0"/>
          <w:marTop w:val="0"/>
          <w:marBottom w:val="0"/>
          <w:divBdr>
            <w:top w:val="none" w:sz="0" w:space="0" w:color="auto"/>
            <w:left w:val="none" w:sz="0" w:space="0" w:color="auto"/>
            <w:bottom w:val="none" w:sz="0" w:space="0" w:color="auto"/>
            <w:right w:val="none" w:sz="0" w:space="0" w:color="auto"/>
          </w:divBdr>
        </w:div>
        <w:div w:id="111825311">
          <w:marLeft w:val="0"/>
          <w:marRight w:val="0"/>
          <w:marTop w:val="0"/>
          <w:marBottom w:val="0"/>
          <w:divBdr>
            <w:top w:val="none" w:sz="0" w:space="0" w:color="auto"/>
            <w:left w:val="none" w:sz="0" w:space="0" w:color="auto"/>
            <w:bottom w:val="none" w:sz="0" w:space="0" w:color="auto"/>
            <w:right w:val="none" w:sz="0" w:space="0" w:color="auto"/>
          </w:divBdr>
        </w:div>
        <w:div w:id="1408841865">
          <w:marLeft w:val="0"/>
          <w:marRight w:val="0"/>
          <w:marTop w:val="0"/>
          <w:marBottom w:val="0"/>
          <w:divBdr>
            <w:top w:val="none" w:sz="0" w:space="0" w:color="auto"/>
            <w:left w:val="none" w:sz="0" w:space="0" w:color="auto"/>
            <w:bottom w:val="none" w:sz="0" w:space="0" w:color="auto"/>
            <w:right w:val="none" w:sz="0" w:space="0" w:color="auto"/>
          </w:divBdr>
        </w:div>
        <w:div w:id="1802845106">
          <w:marLeft w:val="0"/>
          <w:marRight w:val="0"/>
          <w:marTop w:val="0"/>
          <w:marBottom w:val="0"/>
          <w:divBdr>
            <w:top w:val="none" w:sz="0" w:space="0" w:color="auto"/>
            <w:left w:val="none" w:sz="0" w:space="0" w:color="auto"/>
            <w:bottom w:val="none" w:sz="0" w:space="0" w:color="auto"/>
            <w:right w:val="none" w:sz="0" w:space="0" w:color="auto"/>
          </w:divBdr>
        </w:div>
      </w:divsChild>
    </w:div>
    <w:div w:id="844513905">
      <w:bodyDiv w:val="1"/>
      <w:marLeft w:val="0"/>
      <w:marRight w:val="0"/>
      <w:marTop w:val="0"/>
      <w:marBottom w:val="0"/>
      <w:divBdr>
        <w:top w:val="none" w:sz="0" w:space="0" w:color="auto"/>
        <w:left w:val="none" w:sz="0" w:space="0" w:color="auto"/>
        <w:bottom w:val="none" w:sz="0" w:space="0" w:color="auto"/>
        <w:right w:val="none" w:sz="0" w:space="0" w:color="auto"/>
      </w:divBdr>
    </w:div>
    <w:div w:id="1029255542">
      <w:bodyDiv w:val="1"/>
      <w:marLeft w:val="0"/>
      <w:marRight w:val="0"/>
      <w:marTop w:val="0"/>
      <w:marBottom w:val="0"/>
      <w:divBdr>
        <w:top w:val="none" w:sz="0" w:space="0" w:color="auto"/>
        <w:left w:val="none" w:sz="0" w:space="0" w:color="auto"/>
        <w:bottom w:val="none" w:sz="0" w:space="0" w:color="auto"/>
        <w:right w:val="none" w:sz="0" w:space="0" w:color="auto"/>
      </w:divBdr>
      <w:divsChild>
        <w:div w:id="10394750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68897783">
              <w:marLeft w:val="0"/>
              <w:marRight w:val="0"/>
              <w:marTop w:val="0"/>
              <w:marBottom w:val="0"/>
              <w:divBdr>
                <w:top w:val="none" w:sz="0" w:space="0" w:color="auto"/>
                <w:left w:val="none" w:sz="0" w:space="0" w:color="auto"/>
                <w:bottom w:val="none" w:sz="0" w:space="0" w:color="auto"/>
                <w:right w:val="none" w:sz="0" w:space="0" w:color="auto"/>
              </w:divBdr>
              <w:divsChild>
                <w:div w:id="832601667">
                  <w:marLeft w:val="0"/>
                  <w:marRight w:val="0"/>
                  <w:marTop w:val="0"/>
                  <w:marBottom w:val="0"/>
                  <w:divBdr>
                    <w:top w:val="none" w:sz="0" w:space="0" w:color="auto"/>
                    <w:left w:val="none" w:sz="0" w:space="0" w:color="auto"/>
                    <w:bottom w:val="none" w:sz="0" w:space="0" w:color="auto"/>
                    <w:right w:val="none" w:sz="0" w:space="0" w:color="auto"/>
                  </w:divBdr>
                </w:div>
                <w:div w:id="1950575829">
                  <w:marLeft w:val="0"/>
                  <w:marRight w:val="0"/>
                  <w:marTop w:val="0"/>
                  <w:marBottom w:val="0"/>
                  <w:divBdr>
                    <w:top w:val="none" w:sz="0" w:space="0" w:color="auto"/>
                    <w:left w:val="none" w:sz="0" w:space="0" w:color="auto"/>
                    <w:bottom w:val="none" w:sz="0" w:space="0" w:color="auto"/>
                    <w:right w:val="none" w:sz="0" w:space="0" w:color="auto"/>
                  </w:divBdr>
                  <w:divsChild>
                    <w:div w:id="1577468925">
                      <w:marLeft w:val="0"/>
                      <w:marRight w:val="0"/>
                      <w:marTop w:val="0"/>
                      <w:marBottom w:val="0"/>
                      <w:divBdr>
                        <w:top w:val="none" w:sz="0" w:space="0" w:color="auto"/>
                        <w:left w:val="none" w:sz="0" w:space="0" w:color="auto"/>
                        <w:bottom w:val="none" w:sz="0" w:space="0" w:color="auto"/>
                        <w:right w:val="none" w:sz="0" w:space="0" w:color="auto"/>
                      </w:divBdr>
                      <w:divsChild>
                        <w:div w:id="1904364492">
                          <w:marLeft w:val="0"/>
                          <w:marRight w:val="0"/>
                          <w:marTop w:val="0"/>
                          <w:marBottom w:val="0"/>
                          <w:divBdr>
                            <w:top w:val="none" w:sz="0" w:space="0" w:color="auto"/>
                            <w:left w:val="none" w:sz="0" w:space="0" w:color="auto"/>
                            <w:bottom w:val="none" w:sz="0" w:space="0" w:color="auto"/>
                            <w:right w:val="none" w:sz="0" w:space="0" w:color="auto"/>
                          </w:divBdr>
                        </w:div>
                      </w:divsChild>
                    </w:div>
                    <w:div w:id="610212561">
                      <w:marLeft w:val="0"/>
                      <w:marRight w:val="0"/>
                      <w:marTop w:val="0"/>
                      <w:marBottom w:val="0"/>
                      <w:divBdr>
                        <w:top w:val="none" w:sz="0" w:space="0" w:color="auto"/>
                        <w:left w:val="none" w:sz="0" w:space="0" w:color="auto"/>
                        <w:bottom w:val="none" w:sz="0" w:space="0" w:color="auto"/>
                        <w:right w:val="none" w:sz="0" w:space="0" w:color="auto"/>
                      </w:divBdr>
                      <w:divsChild>
                        <w:div w:id="1829861245">
                          <w:marLeft w:val="0"/>
                          <w:marRight w:val="0"/>
                          <w:marTop w:val="0"/>
                          <w:marBottom w:val="0"/>
                          <w:divBdr>
                            <w:top w:val="none" w:sz="0" w:space="0" w:color="auto"/>
                            <w:left w:val="none" w:sz="0" w:space="0" w:color="auto"/>
                            <w:bottom w:val="none" w:sz="0" w:space="0" w:color="auto"/>
                            <w:right w:val="none" w:sz="0" w:space="0" w:color="auto"/>
                          </w:divBdr>
                        </w:div>
                      </w:divsChild>
                    </w:div>
                    <w:div w:id="192807142">
                      <w:marLeft w:val="0"/>
                      <w:marRight w:val="0"/>
                      <w:marTop w:val="0"/>
                      <w:marBottom w:val="0"/>
                      <w:divBdr>
                        <w:top w:val="none" w:sz="0" w:space="0" w:color="auto"/>
                        <w:left w:val="none" w:sz="0" w:space="0" w:color="auto"/>
                        <w:bottom w:val="none" w:sz="0" w:space="0" w:color="auto"/>
                        <w:right w:val="none" w:sz="0" w:space="0" w:color="auto"/>
                      </w:divBdr>
                      <w:divsChild>
                        <w:div w:id="1557274556">
                          <w:marLeft w:val="0"/>
                          <w:marRight w:val="0"/>
                          <w:marTop w:val="0"/>
                          <w:marBottom w:val="0"/>
                          <w:divBdr>
                            <w:top w:val="none" w:sz="0" w:space="0" w:color="auto"/>
                            <w:left w:val="none" w:sz="0" w:space="0" w:color="auto"/>
                            <w:bottom w:val="none" w:sz="0" w:space="0" w:color="auto"/>
                            <w:right w:val="none" w:sz="0" w:space="0" w:color="auto"/>
                          </w:divBdr>
                        </w:div>
                      </w:divsChild>
                    </w:div>
                    <w:div w:id="1299148227">
                      <w:marLeft w:val="0"/>
                      <w:marRight w:val="0"/>
                      <w:marTop w:val="0"/>
                      <w:marBottom w:val="0"/>
                      <w:divBdr>
                        <w:top w:val="none" w:sz="0" w:space="0" w:color="auto"/>
                        <w:left w:val="none" w:sz="0" w:space="0" w:color="auto"/>
                        <w:bottom w:val="none" w:sz="0" w:space="0" w:color="auto"/>
                        <w:right w:val="none" w:sz="0" w:space="0" w:color="auto"/>
                      </w:divBdr>
                      <w:divsChild>
                        <w:div w:id="18046401">
                          <w:marLeft w:val="0"/>
                          <w:marRight w:val="0"/>
                          <w:marTop w:val="0"/>
                          <w:marBottom w:val="0"/>
                          <w:divBdr>
                            <w:top w:val="none" w:sz="0" w:space="0" w:color="auto"/>
                            <w:left w:val="none" w:sz="0" w:space="0" w:color="auto"/>
                            <w:bottom w:val="none" w:sz="0" w:space="0" w:color="auto"/>
                            <w:right w:val="none" w:sz="0" w:space="0" w:color="auto"/>
                          </w:divBdr>
                        </w:div>
                      </w:divsChild>
                    </w:div>
                    <w:div w:id="726877134">
                      <w:marLeft w:val="0"/>
                      <w:marRight w:val="0"/>
                      <w:marTop w:val="0"/>
                      <w:marBottom w:val="0"/>
                      <w:divBdr>
                        <w:top w:val="none" w:sz="0" w:space="0" w:color="auto"/>
                        <w:left w:val="none" w:sz="0" w:space="0" w:color="auto"/>
                        <w:bottom w:val="none" w:sz="0" w:space="0" w:color="auto"/>
                        <w:right w:val="none" w:sz="0" w:space="0" w:color="auto"/>
                      </w:divBdr>
                      <w:divsChild>
                        <w:div w:id="1948736319">
                          <w:marLeft w:val="0"/>
                          <w:marRight w:val="0"/>
                          <w:marTop w:val="0"/>
                          <w:marBottom w:val="0"/>
                          <w:divBdr>
                            <w:top w:val="none" w:sz="0" w:space="0" w:color="auto"/>
                            <w:left w:val="none" w:sz="0" w:space="0" w:color="auto"/>
                            <w:bottom w:val="none" w:sz="0" w:space="0" w:color="auto"/>
                            <w:right w:val="none" w:sz="0" w:space="0" w:color="auto"/>
                          </w:divBdr>
                        </w:div>
                      </w:divsChild>
                    </w:div>
                    <w:div w:id="1583102526">
                      <w:marLeft w:val="0"/>
                      <w:marRight w:val="0"/>
                      <w:marTop w:val="0"/>
                      <w:marBottom w:val="0"/>
                      <w:divBdr>
                        <w:top w:val="none" w:sz="0" w:space="0" w:color="auto"/>
                        <w:left w:val="none" w:sz="0" w:space="0" w:color="auto"/>
                        <w:bottom w:val="none" w:sz="0" w:space="0" w:color="auto"/>
                        <w:right w:val="none" w:sz="0" w:space="0" w:color="auto"/>
                      </w:divBdr>
                      <w:divsChild>
                        <w:div w:id="1621297434">
                          <w:marLeft w:val="0"/>
                          <w:marRight w:val="0"/>
                          <w:marTop w:val="0"/>
                          <w:marBottom w:val="0"/>
                          <w:divBdr>
                            <w:top w:val="none" w:sz="0" w:space="0" w:color="auto"/>
                            <w:left w:val="none" w:sz="0" w:space="0" w:color="auto"/>
                            <w:bottom w:val="none" w:sz="0" w:space="0" w:color="auto"/>
                            <w:right w:val="none" w:sz="0" w:space="0" w:color="auto"/>
                          </w:divBdr>
                        </w:div>
                        <w:div w:id="633372623">
                          <w:marLeft w:val="0"/>
                          <w:marRight w:val="0"/>
                          <w:marTop w:val="0"/>
                          <w:marBottom w:val="0"/>
                          <w:divBdr>
                            <w:top w:val="none" w:sz="0" w:space="0" w:color="auto"/>
                            <w:left w:val="none" w:sz="0" w:space="0" w:color="auto"/>
                            <w:bottom w:val="none" w:sz="0" w:space="0" w:color="auto"/>
                            <w:right w:val="none" w:sz="0" w:space="0" w:color="auto"/>
                          </w:divBdr>
                        </w:div>
                      </w:divsChild>
                    </w:div>
                    <w:div w:id="1478183147">
                      <w:marLeft w:val="0"/>
                      <w:marRight w:val="0"/>
                      <w:marTop w:val="0"/>
                      <w:marBottom w:val="0"/>
                      <w:divBdr>
                        <w:top w:val="none" w:sz="0" w:space="0" w:color="auto"/>
                        <w:left w:val="none" w:sz="0" w:space="0" w:color="auto"/>
                        <w:bottom w:val="none" w:sz="0" w:space="0" w:color="auto"/>
                        <w:right w:val="none" w:sz="0" w:space="0" w:color="auto"/>
                      </w:divBdr>
                      <w:divsChild>
                        <w:div w:id="1881547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7012">
                  <w:marLeft w:val="0"/>
                  <w:marRight w:val="0"/>
                  <w:marTop w:val="0"/>
                  <w:marBottom w:val="0"/>
                  <w:divBdr>
                    <w:top w:val="none" w:sz="0" w:space="0" w:color="auto"/>
                    <w:left w:val="none" w:sz="0" w:space="0" w:color="auto"/>
                    <w:bottom w:val="none" w:sz="0" w:space="0" w:color="auto"/>
                    <w:right w:val="none" w:sz="0" w:space="0" w:color="auto"/>
                  </w:divBdr>
                  <w:divsChild>
                    <w:div w:id="825438181">
                      <w:marLeft w:val="0"/>
                      <w:marRight w:val="0"/>
                      <w:marTop w:val="0"/>
                      <w:marBottom w:val="0"/>
                      <w:divBdr>
                        <w:top w:val="none" w:sz="0" w:space="0" w:color="auto"/>
                        <w:left w:val="none" w:sz="0" w:space="0" w:color="auto"/>
                        <w:bottom w:val="none" w:sz="0" w:space="0" w:color="auto"/>
                        <w:right w:val="none" w:sz="0" w:space="0" w:color="auto"/>
                      </w:divBdr>
                      <w:divsChild>
                        <w:div w:id="1825856087">
                          <w:marLeft w:val="0"/>
                          <w:marRight w:val="0"/>
                          <w:marTop w:val="0"/>
                          <w:marBottom w:val="0"/>
                          <w:divBdr>
                            <w:top w:val="none" w:sz="0" w:space="0" w:color="auto"/>
                            <w:left w:val="none" w:sz="0" w:space="0" w:color="auto"/>
                            <w:bottom w:val="none" w:sz="0" w:space="0" w:color="auto"/>
                            <w:right w:val="none" w:sz="0" w:space="0" w:color="auto"/>
                          </w:divBdr>
                          <w:divsChild>
                            <w:div w:id="1353454524">
                              <w:marLeft w:val="0"/>
                              <w:marRight w:val="0"/>
                              <w:marTop w:val="0"/>
                              <w:marBottom w:val="0"/>
                              <w:divBdr>
                                <w:top w:val="none" w:sz="0" w:space="0" w:color="auto"/>
                                <w:left w:val="none" w:sz="0" w:space="0" w:color="auto"/>
                                <w:bottom w:val="none" w:sz="0" w:space="0" w:color="auto"/>
                                <w:right w:val="none" w:sz="0" w:space="0" w:color="auto"/>
                              </w:divBdr>
                            </w:div>
                            <w:div w:id="83908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2436112">
      <w:bodyDiv w:val="1"/>
      <w:marLeft w:val="0"/>
      <w:marRight w:val="0"/>
      <w:marTop w:val="0"/>
      <w:marBottom w:val="0"/>
      <w:divBdr>
        <w:top w:val="none" w:sz="0" w:space="0" w:color="auto"/>
        <w:left w:val="none" w:sz="0" w:space="0" w:color="auto"/>
        <w:bottom w:val="none" w:sz="0" w:space="0" w:color="auto"/>
        <w:right w:val="none" w:sz="0" w:space="0" w:color="auto"/>
      </w:divBdr>
    </w:div>
    <w:div w:id="1069501224">
      <w:bodyDiv w:val="1"/>
      <w:marLeft w:val="0"/>
      <w:marRight w:val="0"/>
      <w:marTop w:val="0"/>
      <w:marBottom w:val="0"/>
      <w:divBdr>
        <w:top w:val="none" w:sz="0" w:space="0" w:color="auto"/>
        <w:left w:val="none" w:sz="0" w:space="0" w:color="auto"/>
        <w:bottom w:val="none" w:sz="0" w:space="0" w:color="auto"/>
        <w:right w:val="none" w:sz="0" w:space="0" w:color="auto"/>
      </w:divBdr>
    </w:div>
    <w:div w:id="1091468240">
      <w:bodyDiv w:val="1"/>
      <w:marLeft w:val="0"/>
      <w:marRight w:val="0"/>
      <w:marTop w:val="0"/>
      <w:marBottom w:val="0"/>
      <w:divBdr>
        <w:top w:val="none" w:sz="0" w:space="0" w:color="auto"/>
        <w:left w:val="none" w:sz="0" w:space="0" w:color="auto"/>
        <w:bottom w:val="none" w:sz="0" w:space="0" w:color="auto"/>
        <w:right w:val="none" w:sz="0" w:space="0" w:color="auto"/>
      </w:divBdr>
      <w:divsChild>
        <w:div w:id="107816069">
          <w:marLeft w:val="0"/>
          <w:marRight w:val="0"/>
          <w:marTop w:val="0"/>
          <w:marBottom w:val="0"/>
          <w:divBdr>
            <w:top w:val="none" w:sz="0" w:space="0" w:color="auto"/>
            <w:left w:val="none" w:sz="0" w:space="0" w:color="auto"/>
            <w:bottom w:val="none" w:sz="0" w:space="0" w:color="auto"/>
            <w:right w:val="none" w:sz="0" w:space="0" w:color="auto"/>
          </w:divBdr>
        </w:div>
        <w:div w:id="424153654">
          <w:marLeft w:val="0"/>
          <w:marRight w:val="0"/>
          <w:marTop w:val="0"/>
          <w:marBottom w:val="0"/>
          <w:divBdr>
            <w:top w:val="none" w:sz="0" w:space="0" w:color="auto"/>
            <w:left w:val="none" w:sz="0" w:space="0" w:color="auto"/>
            <w:bottom w:val="none" w:sz="0" w:space="0" w:color="auto"/>
            <w:right w:val="none" w:sz="0" w:space="0" w:color="auto"/>
          </w:divBdr>
        </w:div>
        <w:div w:id="727610040">
          <w:marLeft w:val="0"/>
          <w:marRight w:val="0"/>
          <w:marTop w:val="0"/>
          <w:marBottom w:val="0"/>
          <w:divBdr>
            <w:top w:val="none" w:sz="0" w:space="0" w:color="auto"/>
            <w:left w:val="none" w:sz="0" w:space="0" w:color="auto"/>
            <w:bottom w:val="none" w:sz="0" w:space="0" w:color="auto"/>
            <w:right w:val="none" w:sz="0" w:space="0" w:color="auto"/>
          </w:divBdr>
        </w:div>
        <w:div w:id="959457186">
          <w:marLeft w:val="0"/>
          <w:marRight w:val="0"/>
          <w:marTop w:val="0"/>
          <w:marBottom w:val="0"/>
          <w:divBdr>
            <w:top w:val="none" w:sz="0" w:space="0" w:color="auto"/>
            <w:left w:val="none" w:sz="0" w:space="0" w:color="auto"/>
            <w:bottom w:val="none" w:sz="0" w:space="0" w:color="auto"/>
            <w:right w:val="none" w:sz="0" w:space="0" w:color="auto"/>
          </w:divBdr>
        </w:div>
        <w:div w:id="1954747657">
          <w:marLeft w:val="0"/>
          <w:marRight w:val="0"/>
          <w:marTop w:val="0"/>
          <w:marBottom w:val="0"/>
          <w:divBdr>
            <w:top w:val="none" w:sz="0" w:space="0" w:color="auto"/>
            <w:left w:val="none" w:sz="0" w:space="0" w:color="auto"/>
            <w:bottom w:val="none" w:sz="0" w:space="0" w:color="auto"/>
            <w:right w:val="none" w:sz="0" w:space="0" w:color="auto"/>
          </w:divBdr>
        </w:div>
        <w:div w:id="354695166">
          <w:marLeft w:val="0"/>
          <w:marRight w:val="0"/>
          <w:marTop w:val="0"/>
          <w:marBottom w:val="0"/>
          <w:divBdr>
            <w:top w:val="none" w:sz="0" w:space="0" w:color="auto"/>
            <w:left w:val="none" w:sz="0" w:space="0" w:color="auto"/>
            <w:bottom w:val="none" w:sz="0" w:space="0" w:color="auto"/>
            <w:right w:val="none" w:sz="0" w:space="0" w:color="auto"/>
          </w:divBdr>
        </w:div>
        <w:div w:id="790976955">
          <w:marLeft w:val="0"/>
          <w:marRight w:val="0"/>
          <w:marTop w:val="0"/>
          <w:marBottom w:val="0"/>
          <w:divBdr>
            <w:top w:val="none" w:sz="0" w:space="0" w:color="auto"/>
            <w:left w:val="none" w:sz="0" w:space="0" w:color="auto"/>
            <w:bottom w:val="none" w:sz="0" w:space="0" w:color="auto"/>
            <w:right w:val="none" w:sz="0" w:space="0" w:color="auto"/>
          </w:divBdr>
        </w:div>
        <w:div w:id="1892501961">
          <w:marLeft w:val="0"/>
          <w:marRight w:val="0"/>
          <w:marTop w:val="0"/>
          <w:marBottom w:val="0"/>
          <w:divBdr>
            <w:top w:val="none" w:sz="0" w:space="0" w:color="auto"/>
            <w:left w:val="none" w:sz="0" w:space="0" w:color="auto"/>
            <w:bottom w:val="none" w:sz="0" w:space="0" w:color="auto"/>
            <w:right w:val="none" w:sz="0" w:space="0" w:color="auto"/>
          </w:divBdr>
        </w:div>
        <w:div w:id="450561015">
          <w:marLeft w:val="0"/>
          <w:marRight w:val="0"/>
          <w:marTop w:val="0"/>
          <w:marBottom w:val="0"/>
          <w:divBdr>
            <w:top w:val="none" w:sz="0" w:space="0" w:color="auto"/>
            <w:left w:val="none" w:sz="0" w:space="0" w:color="auto"/>
            <w:bottom w:val="none" w:sz="0" w:space="0" w:color="auto"/>
            <w:right w:val="none" w:sz="0" w:space="0" w:color="auto"/>
          </w:divBdr>
          <w:divsChild>
            <w:div w:id="799112384">
              <w:marLeft w:val="0"/>
              <w:marRight w:val="210"/>
              <w:marTop w:val="0"/>
              <w:marBottom w:val="0"/>
              <w:divBdr>
                <w:top w:val="none" w:sz="0" w:space="0" w:color="auto"/>
                <w:left w:val="none" w:sz="0" w:space="0" w:color="auto"/>
                <w:bottom w:val="none" w:sz="0" w:space="0" w:color="auto"/>
                <w:right w:val="none" w:sz="0" w:space="0" w:color="auto"/>
              </w:divBdr>
            </w:div>
            <w:div w:id="252710306">
              <w:marLeft w:val="0"/>
              <w:marRight w:val="0"/>
              <w:marTop w:val="0"/>
              <w:marBottom w:val="0"/>
              <w:divBdr>
                <w:top w:val="none" w:sz="0" w:space="0" w:color="auto"/>
                <w:left w:val="none" w:sz="0" w:space="0" w:color="auto"/>
                <w:bottom w:val="none" w:sz="0" w:space="0" w:color="auto"/>
                <w:right w:val="none" w:sz="0" w:space="0" w:color="auto"/>
              </w:divBdr>
            </w:div>
          </w:divsChild>
        </w:div>
        <w:div w:id="914558934">
          <w:marLeft w:val="0"/>
          <w:marRight w:val="0"/>
          <w:marTop w:val="0"/>
          <w:marBottom w:val="0"/>
          <w:divBdr>
            <w:top w:val="none" w:sz="0" w:space="0" w:color="auto"/>
            <w:left w:val="none" w:sz="0" w:space="0" w:color="auto"/>
            <w:bottom w:val="none" w:sz="0" w:space="0" w:color="auto"/>
            <w:right w:val="none" w:sz="0" w:space="0" w:color="auto"/>
          </w:divBdr>
        </w:div>
        <w:div w:id="805468657">
          <w:marLeft w:val="0"/>
          <w:marRight w:val="0"/>
          <w:marTop w:val="0"/>
          <w:marBottom w:val="0"/>
          <w:divBdr>
            <w:top w:val="none" w:sz="0" w:space="0" w:color="auto"/>
            <w:left w:val="none" w:sz="0" w:space="0" w:color="auto"/>
            <w:bottom w:val="none" w:sz="0" w:space="0" w:color="auto"/>
            <w:right w:val="none" w:sz="0" w:space="0" w:color="auto"/>
          </w:divBdr>
          <w:divsChild>
            <w:div w:id="265314077">
              <w:marLeft w:val="0"/>
              <w:marRight w:val="210"/>
              <w:marTop w:val="0"/>
              <w:marBottom w:val="0"/>
              <w:divBdr>
                <w:top w:val="none" w:sz="0" w:space="0" w:color="auto"/>
                <w:left w:val="none" w:sz="0" w:space="0" w:color="auto"/>
                <w:bottom w:val="none" w:sz="0" w:space="0" w:color="auto"/>
                <w:right w:val="none" w:sz="0" w:space="0" w:color="auto"/>
              </w:divBdr>
            </w:div>
            <w:div w:id="1891379718">
              <w:marLeft w:val="0"/>
              <w:marRight w:val="0"/>
              <w:marTop w:val="0"/>
              <w:marBottom w:val="0"/>
              <w:divBdr>
                <w:top w:val="none" w:sz="0" w:space="0" w:color="auto"/>
                <w:left w:val="none" w:sz="0" w:space="0" w:color="auto"/>
                <w:bottom w:val="none" w:sz="0" w:space="0" w:color="auto"/>
                <w:right w:val="none" w:sz="0" w:space="0" w:color="auto"/>
              </w:divBdr>
            </w:div>
          </w:divsChild>
        </w:div>
        <w:div w:id="1375544234">
          <w:marLeft w:val="0"/>
          <w:marRight w:val="0"/>
          <w:marTop w:val="0"/>
          <w:marBottom w:val="0"/>
          <w:divBdr>
            <w:top w:val="none" w:sz="0" w:space="0" w:color="auto"/>
            <w:left w:val="none" w:sz="0" w:space="0" w:color="auto"/>
            <w:bottom w:val="none" w:sz="0" w:space="0" w:color="auto"/>
            <w:right w:val="none" w:sz="0" w:space="0" w:color="auto"/>
          </w:divBdr>
        </w:div>
        <w:div w:id="1098449122">
          <w:marLeft w:val="0"/>
          <w:marRight w:val="0"/>
          <w:marTop w:val="0"/>
          <w:marBottom w:val="0"/>
          <w:divBdr>
            <w:top w:val="none" w:sz="0" w:space="0" w:color="auto"/>
            <w:left w:val="none" w:sz="0" w:space="0" w:color="auto"/>
            <w:bottom w:val="none" w:sz="0" w:space="0" w:color="auto"/>
            <w:right w:val="none" w:sz="0" w:space="0" w:color="auto"/>
          </w:divBdr>
        </w:div>
        <w:div w:id="2014800551">
          <w:marLeft w:val="0"/>
          <w:marRight w:val="0"/>
          <w:marTop w:val="0"/>
          <w:marBottom w:val="0"/>
          <w:divBdr>
            <w:top w:val="none" w:sz="0" w:space="0" w:color="auto"/>
            <w:left w:val="none" w:sz="0" w:space="0" w:color="auto"/>
            <w:bottom w:val="none" w:sz="0" w:space="0" w:color="auto"/>
            <w:right w:val="none" w:sz="0" w:space="0" w:color="auto"/>
          </w:divBdr>
        </w:div>
        <w:div w:id="1045259114">
          <w:marLeft w:val="0"/>
          <w:marRight w:val="0"/>
          <w:marTop w:val="0"/>
          <w:marBottom w:val="0"/>
          <w:divBdr>
            <w:top w:val="none" w:sz="0" w:space="0" w:color="auto"/>
            <w:left w:val="none" w:sz="0" w:space="0" w:color="auto"/>
            <w:bottom w:val="none" w:sz="0" w:space="0" w:color="auto"/>
            <w:right w:val="none" w:sz="0" w:space="0" w:color="auto"/>
          </w:divBdr>
          <w:divsChild>
            <w:div w:id="498279807">
              <w:marLeft w:val="0"/>
              <w:marRight w:val="210"/>
              <w:marTop w:val="0"/>
              <w:marBottom w:val="0"/>
              <w:divBdr>
                <w:top w:val="none" w:sz="0" w:space="0" w:color="auto"/>
                <w:left w:val="none" w:sz="0" w:space="0" w:color="auto"/>
                <w:bottom w:val="none" w:sz="0" w:space="0" w:color="auto"/>
                <w:right w:val="none" w:sz="0" w:space="0" w:color="auto"/>
              </w:divBdr>
            </w:div>
            <w:div w:id="38359227">
              <w:marLeft w:val="0"/>
              <w:marRight w:val="0"/>
              <w:marTop w:val="0"/>
              <w:marBottom w:val="0"/>
              <w:divBdr>
                <w:top w:val="none" w:sz="0" w:space="0" w:color="auto"/>
                <w:left w:val="none" w:sz="0" w:space="0" w:color="auto"/>
                <w:bottom w:val="none" w:sz="0" w:space="0" w:color="auto"/>
                <w:right w:val="none" w:sz="0" w:space="0" w:color="auto"/>
              </w:divBdr>
            </w:div>
          </w:divsChild>
        </w:div>
        <w:div w:id="1953972312">
          <w:marLeft w:val="0"/>
          <w:marRight w:val="0"/>
          <w:marTop w:val="0"/>
          <w:marBottom w:val="0"/>
          <w:divBdr>
            <w:top w:val="none" w:sz="0" w:space="0" w:color="auto"/>
            <w:left w:val="none" w:sz="0" w:space="0" w:color="auto"/>
            <w:bottom w:val="none" w:sz="0" w:space="0" w:color="auto"/>
            <w:right w:val="none" w:sz="0" w:space="0" w:color="auto"/>
          </w:divBdr>
        </w:div>
        <w:div w:id="132674891">
          <w:marLeft w:val="0"/>
          <w:marRight w:val="0"/>
          <w:marTop w:val="0"/>
          <w:marBottom w:val="0"/>
          <w:divBdr>
            <w:top w:val="none" w:sz="0" w:space="0" w:color="auto"/>
            <w:left w:val="none" w:sz="0" w:space="0" w:color="auto"/>
            <w:bottom w:val="none" w:sz="0" w:space="0" w:color="auto"/>
            <w:right w:val="none" w:sz="0" w:space="0" w:color="auto"/>
          </w:divBdr>
          <w:divsChild>
            <w:div w:id="2125925975">
              <w:marLeft w:val="0"/>
              <w:marRight w:val="210"/>
              <w:marTop w:val="0"/>
              <w:marBottom w:val="0"/>
              <w:divBdr>
                <w:top w:val="none" w:sz="0" w:space="0" w:color="auto"/>
                <w:left w:val="none" w:sz="0" w:space="0" w:color="auto"/>
                <w:bottom w:val="none" w:sz="0" w:space="0" w:color="auto"/>
                <w:right w:val="none" w:sz="0" w:space="0" w:color="auto"/>
              </w:divBdr>
            </w:div>
            <w:div w:id="876161030">
              <w:marLeft w:val="0"/>
              <w:marRight w:val="0"/>
              <w:marTop w:val="0"/>
              <w:marBottom w:val="0"/>
              <w:divBdr>
                <w:top w:val="none" w:sz="0" w:space="0" w:color="auto"/>
                <w:left w:val="none" w:sz="0" w:space="0" w:color="auto"/>
                <w:bottom w:val="none" w:sz="0" w:space="0" w:color="auto"/>
                <w:right w:val="none" w:sz="0" w:space="0" w:color="auto"/>
              </w:divBdr>
            </w:div>
          </w:divsChild>
        </w:div>
        <w:div w:id="1486624083">
          <w:marLeft w:val="0"/>
          <w:marRight w:val="0"/>
          <w:marTop w:val="0"/>
          <w:marBottom w:val="0"/>
          <w:divBdr>
            <w:top w:val="none" w:sz="0" w:space="0" w:color="auto"/>
            <w:left w:val="none" w:sz="0" w:space="0" w:color="auto"/>
            <w:bottom w:val="none" w:sz="0" w:space="0" w:color="auto"/>
            <w:right w:val="none" w:sz="0" w:space="0" w:color="auto"/>
          </w:divBdr>
        </w:div>
        <w:div w:id="818764043">
          <w:marLeft w:val="0"/>
          <w:marRight w:val="0"/>
          <w:marTop w:val="0"/>
          <w:marBottom w:val="0"/>
          <w:divBdr>
            <w:top w:val="none" w:sz="0" w:space="0" w:color="auto"/>
            <w:left w:val="none" w:sz="0" w:space="0" w:color="auto"/>
            <w:bottom w:val="none" w:sz="0" w:space="0" w:color="auto"/>
            <w:right w:val="none" w:sz="0" w:space="0" w:color="auto"/>
          </w:divBdr>
          <w:divsChild>
            <w:div w:id="340398056">
              <w:marLeft w:val="0"/>
              <w:marRight w:val="210"/>
              <w:marTop w:val="0"/>
              <w:marBottom w:val="0"/>
              <w:divBdr>
                <w:top w:val="none" w:sz="0" w:space="0" w:color="auto"/>
                <w:left w:val="none" w:sz="0" w:space="0" w:color="auto"/>
                <w:bottom w:val="none" w:sz="0" w:space="0" w:color="auto"/>
                <w:right w:val="none" w:sz="0" w:space="0" w:color="auto"/>
              </w:divBdr>
            </w:div>
            <w:div w:id="1132017175">
              <w:marLeft w:val="0"/>
              <w:marRight w:val="0"/>
              <w:marTop w:val="0"/>
              <w:marBottom w:val="0"/>
              <w:divBdr>
                <w:top w:val="none" w:sz="0" w:space="0" w:color="auto"/>
                <w:left w:val="none" w:sz="0" w:space="0" w:color="auto"/>
                <w:bottom w:val="none" w:sz="0" w:space="0" w:color="auto"/>
                <w:right w:val="none" w:sz="0" w:space="0" w:color="auto"/>
              </w:divBdr>
            </w:div>
          </w:divsChild>
        </w:div>
        <w:div w:id="479350987">
          <w:marLeft w:val="0"/>
          <w:marRight w:val="0"/>
          <w:marTop w:val="0"/>
          <w:marBottom w:val="0"/>
          <w:divBdr>
            <w:top w:val="none" w:sz="0" w:space="0" w:color="auto"/>
            <w:left w:val="none" w:sz="0" w:space="0" w:color="auto"/>
            <w:bottom w:val="none" w:sz="0" w:space="0" w:color="auto"/>
            <w:right w:val="none" w:sz="0" w:space="0" w:color="auto"/>
          </w:divBdr>
        </w:div>
        <w:div w:id="936252053">
          <w:marLeft w:val="0"/>
          <w:marRight w:val="0"/>
          <w:marTop w:val="0"/>
          <w:marBottom w:val="0"/>
          <w:divBdr>
            <w:top w:val="none" w:sz="0" w:space="0" w:color="auto"/>
            <w:left w:val="none" w:sz="0" w:space="0" w:color="auto"/>
            <w:bottom w:val="none" w:sz="0" w:space="0" w:color="auto"/>
            <w:right w:val="none" w:sz="0" w:space="0" w:color="auto"/>
          </w:divBdr>
          <w:divsChild>
            <w:div w:id="539778894">
              <w:marLeft w:val="0"/>
              <w:marRight w:val="210"/>
              <w:marTop w:val="0"/>
              <w:marBottom w:val="0"/>
              <w:divBdr>
                <w:top w:val="none" w:sz="0" w:space="0" w:color="auto"/>
                <w:left w:val="none" w:sz="0" w:space="0" w:color="auto"/>
                <w:bottom w:val="none" w:sz="0" w:space="0" w:color="auto"/>
                <w:right w:val="none" w:sz="0" w:space="0" w:color="auto"/>
              </w:divBdr>
            </w:div>
            <w:div w:id="1506245592">
              <w:marLeft w:val="0"/>
              <w:marRight w:val="0"/>
              <w:marTop w:val="0"/>
              <w:marBottom w:val="0"/>
              <w:divBdr>
                <w:top w:val="none" w:sz="0" w:space="0" w:color="auto"/>
                <w:left w:val="none" w:sz="0" w:space="0" w:color="auto"/>
                <w:bottom w:val="none" w:sz="0" w:space="0" w:color="auto"/>
                <w:right w:val="none" w:sz="0" w:space="0" w:color="auto"/>
              </w:divBdr>
            </w:div>
          </w:divsChild>
        </w:div>
        <w:div w:id="1764493963">
          <w:marLeft w:val="0"/>
          <w:marRight w:val="0"/>
          <w:marTop w:val="0"/>
          <w:marBottom w:val="0"/>
          <w:divBdr>
            <w:top w:val="none" w:sz="0" w:space="0" w:color="auto"/>
            <w:left w:val="none" w:sz="0" w:space="0" w:color="auto"/>
            <w:bottom w:val="none" w:sz="0" w:space="0" w:color="auto"/>
            <w:right w:val="none" w:sz="0" w:space="0" w:color="auto"/>
          </w:divBdr>
        </w:div>
        <w:div w:id="1173762626">
          <w:marLeft w:val="0"/>
          <w:marRight w:val="0"/>
          <w:marTop w:val="0"/>
          <w:marBottom w:val="0"/>
          <w:divBdr>
            <w:top w:val="none" w:sz="0" w:space="0" w:color="auto"/>
            <w:left w:val="none" w:sz="0" w:space="0" w:color="auto"/>
            <w:bottom w:val="none" w:sz="0" w:space="0" w:color="auto"/>
            <w:right w:val="none" w:sz="0" w:space="0" w:color="auto"/>
          </w:divBdr>
          <w:divsChild>
            <w:div w:id="1858932435">
              <w:marLeft w:val="0"/>
              <w:marRight w:val="210"/>
              <w:marTop w:val="0"/>
              <w:marBottom w:val="0"/>
              <w:divBdr>
                <w:top w:val="none" w:sz="0" w:space="0" w:color="auto"/>
                <w:left w:val="none" w:sz="0" w:space="0" w:color="auto"/>
                <w:bottom w:val="none" w:sz="0" w:space="0" w:color="auto"/>
                <w:right w:val="none" w:sz="0" w:space="0" w:color="auto"/>
              </w:divBdr>
            </w:div>
            <w:div w:id="1078672313">
              <w:marLeft w:val="0"/>
              <w:marRight w:val="0"/>
              <w:marTop w:val="0"/>
              <w:marBottom w:val="0"/>
              <w:divBdr>
                <w:top w:val="none" w:sz="0" w:space="0" w:color="auto"/>
                <w:left w:val="none" w:sz="0" w:space="0" w:color="auto"/>
                <w:bottom w:val="none" w:sz="0" w:space="0" w:color="auto"/>
                <w:right w:val="none" w:sz="0" w:space="0" w:color="auto"/>
              </w:divBdr>
            </w:div>
          </w:divsChild>
        </w:div>
        <w:div w:id="776288815">
          <w:marLeft w:val="0"/>
          <w:marRight w:val="0"/>
          <w:marTop w:val="0"/>
          <w:marBottom w:val="0"/>
          <w:divBdr>
            <w:top w:val="none" w:sz="0" w:space="0" w:color="auto"/>
            <w:left w:val="none" w:sz="0" w:space="0" w:color="auto"/>
            <w:bottom w:val="none" w:sz="0" w:space="0" w:color="auto"/>
            <w:right w:val="none" w:sz="0" w:space="0" w:color="auto"/>
          </w:divBdr>
        </w:div>
        <w:div w:id="62683136">
          <w:marLeft w:val="0"/>
          <w:marRight w:val="0"/>
          <w:marTop w:val="0"/>
          <w:marBottom w:val="0"/>
          <w:divBdr>
            <w:top w:val="none" w:sz="0" w:space="0" w:color="auto"/>
            <w:left w:val="none" w:sz="0" w:space="0" w:color="auto"/>
            <w:bottom w:val="none" w:sz="0" w:space="0" w:color="auto"/>
            <w:right w:val="none" w:sz="0" w:space="0" w:color="auto"/>
          </w:divBdr>
          <w:divsChild>
            <w:div w:id="950820688">
              <w:marLeft w:val="0"/>
              <w:marRight w:val="210"/>
              <w:marTop w:val="0"/>
              <w:marBottom w:val="0"/>
              <w:divBdr>
                <w:top w:val="none" w:sz="0" w:space="0" w:color="auto"/>
                <w:left w:val="none" w:sz="0" w:space="0" w:color="auto"/>
                <w:bottom w:val="none" w:sz="0" w:space="0" w:color="auto"/>
                <w:right w:val="none" w:sz="0" w:space="0" w:color="auto"/>
              </w:divBdr>
            </w:div>
            <w:div w:id="792015318">
              <w:marLeft w:val="0"/>
              <w:marRight w:val="0"/>
              <w:marTop w:val="0"/>
              <w:marBottom w:val="0"/>
              <w:divBdr>
                <w:top w:val="none" w:sz="0" w:space="0" w:color="auto"/>
                <w:left w:val="none" w:sz="0" w:space="0" w:color="auto"/>
                <w:bottom w:val="none" w:sz="0" w:space="0" w:color="auto"/>
                <w:right w:val="none" w:sz="0" w:space="0" w:color="auto"/>
              </w:divBdr>
            </w:div>
          </w:divsChild>
        </w:div>
        <w:div w:id="1210805092">
          <w:marLeft w:val="0"/>
          <w:marRight w:val="0"/>
          <w:marTop w:val="0"/>
          <w:marBottom w:val="0"/>
          <w:divBdr>
            <w:top w:val="none" w:sz="0" w:space="0" w:color="auto"/>
            <w:left w:val="none" w:sz="0" w:space="0" w:color="auto"/>
            <w:bottom w:val="none" w:sz="0" w:space="0" w:color="auto"/>
            <w:right w:val="none" w:sz="0" w:space="0" w:color="auto"/>
          </w:divBdr>
        </w:div>
        <w:div w:id="1934968212">
          <w:marLeft w:val="0"/>
          <w:marRight w:val="0"/>
          <w:marTop w:val="0"/>
          <w:marBottom w:val="0"/>
          <w:divBdr>
            <w:top w:val="none" w:sz="0" w:space="0" w:color="auto"/>
            <w:left w:val="none" w:sz="0" w:space="0" w:color="auto"/>
            <w:bottom w:val="none" w:sz="0" w:space="0" w:color="auto"/>
            <w:right w:val="none" w:sz="0" w:space="0" w:color="auto"/>
          </w:divBdr>
        </w:div>
        <w:div w:id="1362634245">
          <w:marLeft w:val="0"/>
          <w:marRight w:val="0"/>
          <w:marTop w:val="0"/>
          <w:marBottom w:val="0"/>
          <w:divBdr>
            <w:top w:val="none" w:sz="0" w:space="0" w:color="auto"/>
            <w:left w:val="none" w:sz="0" w:space="0" w:color="auto"/>
            <w:bottom w:val="none" w:sz="0" w:space="0" w:color="auto"/>
            <w:right w:val="none" w:sz="0" w:space="0" w:color="auto"/>
          </w:divBdr>
        </w:div>
        <w:div w:id="644429581">
          <w:marLeft w:val="0"/>
          <w:marRight w:val="0"/>
          <w:marTop w:val="0"/>
          <w:marBottom w:val="0"/>
          <w:divBdr>
            <w:top w:val="none" w:sz="0" w:space="0" w:color="auto"/>
            <w:left w:val="none" w:sz="0" w:space="0" w:color="auto"/>
            <w:bottom w:val="none" w:sz="0" w:space="0" w:color="auto"/>
            <w:right w:val="none" w:sz="0" w:space="0" w:color="auto"/>
          </w:divBdr>
        </w:div>
        <w:div w:id="409474192">
          <w:marLeft w:val="0"/>
          <w:marRight w:val="0"/>
          <w:marTop w:val="0"/>
          <w:marBottom w:val="0"/>
          <w:divBdr>
            <w:top w:val="none" w:sz="0" w:space="0" w:color="auto"/>
            <w:left w:val="none" w:sz="0" w:space="0" w:color="auto"/>
            <w:bottom w:val="none" w:sz="0" w:space="0" w:color="auto"/>
            <w:right w:val="none" w:sz="0" w:space="0" w:color="auto"/>
          </w:divBdr>
          <w:divsChild>
            <w:div w:id="282663444">
              <w:marLeft w:val="0"/>
              <w:marRight w:val="210"/>
              <w:marTop w:val="0"/>
              <w:marBottom w:val="0"/>
              <w:divBdr>
                <w:top w:val="none" w:sz="0" w:space="0" w:color="auto"/>
                <w:left w:val="none" w:sz="0" w:space="0" w:color="auto"/>
                <w:bottom w:val="none" w:sz="0" w:space="0" w:color="auto"/>
                <w:right w:val="none" w:sz="0" w:space="0" w:color="auto"/>
              </w:divBdr>
            </w:div>
            <w:div w:id="2085177296">
              <w:marLeft w:val="0"/>
              <w:marRight w:val="0"/>
              <w:marTop w:val="0"/>
              <w:marBottom w:val="0"/>
              <w:divBdr>
                <w:top w:val="none" w:sz="0" w:space="0" w:color="auto"/>
                <w:left w:val="none" w:sz="0" w:space="0" w:color="auto"/>
                <w:bottom w:val="none" w:sz="0" w:space="0" w:color="auto"/>
                <w:right w:val="none" w:sz="0" w:space="0" w:color="auto"/>
              </w:divBdr>
            </w:div>
          </w:divsChild>
        </w:div>
        <w:div w:id="2025206253">
          <w:marLeft w:val="0"/>
          <w:marRight w:val="0"/>
          <w:marTop w:val="0"/>
          <w:marBottom w:val="0"/>
          <w:divBdr>
            <w:top w:val="none" w:sz="0" w:space="0" w:color="auto"/>
            <w:left w:val="none" w:sz="0" w:space="0" w:color="auto"/>
            <w:bottom w:val="none" w:sz="0" w:space="0" w:color="auto"/>
            <w:right w:val="none" w:sz="0" w:space="0" w:color="auto"/>
          </w:divBdr>
        </w:div>
        <w:div w:id="1825462432">
          <w:marLeft w:val="0"/>
          <w:marRight w:val="0"/>
          <w:marTop w:val="0"/>
          <w:marBottom w:val="0"/>
          <w:divBdr>
            <w:top w:val="none" w:sz="0" w:space="0" w:color="auto"/>
            <w:left w:val="none" w:sz="0" w:space="0" w:color="auto"/>
            <w:bottom w:val="none" w:sz="0" w:space="0" w:color="auto"/>
            <w:right w:val="none" w:sz="0" w:space="0" w:color="auto"/>
          </w:divBdr>
          <w:divsChild>
            <w:div w:id="1763990338">
              <w:marLeft w:val="0"/>
              <w:marRight w:val="210"/>
              <w:marTop w:val="0"/>
              <w:marBottom w:val="0"/>
              <w:divBdr>
                <w:top w:val="none" w:sz="0" w:space="0" w:color="auto"/>
                <w:left w:val="none" w:sz="0" w:space="0" w:color="auto"/>
                <w:bottom w:val="none" w:sz="0" w:space="0" w:color="auto"/>
                <w:right w:val="none" w:sz="0" w:space="0" w:color="auto"/>
              </w:divBdr>
            </w:div>
            <w:div w:id="681930042">
              <w:marLeft w:val="0"/>
              <w:marRight w:val="0"/>
              <w:marTop w:val="0"/>
              <w:marBottom w:val="0"/>
              <w:divBdr>
                <w:top w:val="none" w:sz="0" w:space="0" w:color="auto"/>
                <w:left w:val="none" w:sz="0" w:space="0" w:color="auto"/>
                <w:bottom w:val="none" w:sz="0" w:space="0" w:color="auto"/>
                <w:right w:val="none" w:sz="0" w:space="0" w:color="auto"/>
              </w:divBdr>
            </w:div>
          </w:divsChild>
        </w:div>
        <w:div w:id="232280439">
          <w:marLeft w:val="0"/>
          <w:marRight w:val="0"/>
          <w:marTop w:val="0"/>
          <w:marBottom w:val="0"/>
          <w:divBdr>
            <w:top w:val="none" w:sz="0" w:space="0" w:color="auto"/>
            <w:left w:val="none" w:sz="0" w:space="0" w:color="auto"/>
            <w:bottom w:val="none" w:sz="0" w:space="0" w:color="auto"/>
            <w:right w:val="none" w:sz="0" w:space="0" w:color="auto"/>
          </w:divBdr>
        </w:div>
        <w:div w:id="1613508783">
          <w:marLeft w:val="0"/>
          <w:marRight w:val="0"/>
          <w:marTop w:val="0"/>
          <w:marBottom w:val="0"/>
          <w:divBdr>
            <w:top w:val="none" w:sz="0" w:space="0" w:color="auto"/>
            <w:left w:val="none" w:sz="0" w:space="0" w:color="auto"/>
            <w:bottom w:val="none" w:sz="0" w:space="0" w:color="auto"/>
            <w:right w:val="none" w:sz="0" w:space="0" w:color="auto"/>
          </w:divBdr>
        </w:div>
        <w:div w:id="504828724">
          <w:marLeft w:val="0"/>
          <w:marRight w:val="0"/>
          <w:marTop w:val="0"/>
          <w:marBottom w:val="0"/>
          <w:divBdr>
            <w:top w:val="none" w:sz="0" w:space="0" w:color="auto"/>
            <w:left w:val="none" w:sz="0" w:space="0" w:color="auto"/>
            <w:bottom w:val="none" w:sz="0" w:space="0" w:color="auto"/>
            <w:right w:val="none" w:sz="0" w:space="0" w:color="auto"/>
          </w:divBdr>
          <w:divsChild>
            <w:div w:id="1017733735">
              <w:marLeft w:val="0"/>
              <w:marRight w:val="210"/>
              <w:marTop w:val="0"/>
              <w:marBottom w:val="0"/>
              <w:divBdr>
                <w:top w:val="none" w:sz="0" w:space="0" w:color="auto"/>
                <w:left w:val="none" w:sz="0" w:space="0" w:color="auto"/>
                <w:bottom w:val="none" w:sz="0" w:space="0" w:color="auto"/>
                <w:right w:val="none" w:sz="0" w:space="0" w:color="auto"/>
              </w:divBdr>
            </w:div>
            <w:div w:id="1010529943">
              <w:marLeft w:val="0"/>
              <w:marRight w:val="0"/>
              <w:marTop w:val="0"/>
              <w:marBottom w:val="0"/>
              <w:divBdr>
                <w:top w:val="none" w:sz="0" w:space="0" w:color="auto"/>
                <w:left w:val="none" w:sz="0" w:space="0" w:color="auto"/>
                <w:bottom w:val="none" w:sz="0" w:space="0" w:color="auto"/>
                <w:right w:val="none" w:sz="0" w:space="0" w:color="auto"/>
              </w:divBdr>
            </w:div>
          </w:divsChild>
        </w:div>
        <w:div w:id="1060176175">
          <w:marLeft w:val="0"/>
          <w:marRight w:val="0"/>
          <w:marTop w:val="0"/>
          <w:marBottom w:val="0"/>
          <w:divBdr>
            <w:top w:val="none" w:sz="0" w:space="0" w:color="auto"/>
            <w:left w:val="none" w:sz="0" w:space="0" w:color="auto"/>
            <w:bottom w:val="none" w:sz="0" w:space="0" w:color="auto"/>
            <w:right w:val="none" w:sz="0" w:space="0" w:color="auto"/>
          </w:divBdr>
        </w:div>
        <w:div w:id="890460174">
          <w:marLeft w:val="0"/>
          <w:marRight w:val="0"/>
          <w:marTop w:val="0"/>
          <w:marBottom w:val="0"/>
          <w:divBdr>
            <w:top w:val="none" w:sz="0" w:space="0" w:color="auto"/>
            <w:left w:val="none" w:sz="0" w:space="0" w:color="auto"/>
            <w:bottom w:val="none" w:sz="0" w:space="0" w:color="auto"/>
            <w:right w:val="none" w:sz="0" w:space="0" w:color="auto"/>
          </w:divBdr>
          <w:divsChild>
            <w:div w:id="1744141097">
              <w:marLeft w:val="0"/>
              <w:marRight w:val="210"/>
              <w:marTop w:val="0"/>
              <w:marBottom w:val="0"/>
              <w:divBdr>
                <w:top w:val="none" w:sz="0" w:space="0" w:color="auto"/>
                <w:left w:val="none" w:sz="0" w:space="0" w:color="auto"/>
                <w:bottom w:val="none" w:sz="0" w:space="0" w:color="auto"/>
                <w:right w:val="none" w:sz="0" w:space="0" w:color="auto"/>
              </w:divBdr>
            </w:div>
            <w:div w:id="1855606317">
              <w:marLeft w:val="0"/>
              <w:marRight w:val="0"/>
              <w:marTop w:val="0"/>
              <w:marBottom w:val="0"/>
              <w:divBdr>
                <w:top w:val="none" w:sz="0" w:space="0" w:color="auto"/>
                <w:left w:val="none" w:sz="0" w:space="0" w:color="auto"/>
                <w:bottom w:val="none" w:sz="0" w:space="0" w:color="auto"/>
                <w:right w:val="none" w:sz="0" w:space="0" w:color="auto"/>
              </w:divBdr>
            </w:div>
          </w:divsChild>
        </w:div>
        <w:div w:id="1166745413">
          <w:marLeft w:val="0"/>
          <w:marRight w:val="0"/>
          <w:marTop w:val="0"/>
          <w:marBottom w:val="0"/>
          <w:divBdr>
            <w:top w:val="none" w:sz="0" w:space="0" w:color="auto"/>
            <w:left w:val="none" w:sz="0" w:space="0" w:color="auto"/>
            <w:bottom w:val="none" w:sz="0" w:space="0" w:color="auto"/>
            <w:right w:val="none" w:sz="0" w:space="0" w:color="auto"/>
          </w:divBdr>
        </w:div>
        <w:div w:id="1822850060">
          <w:marLeft w:val="0"/>
          <w:marRight w:val="0"/>
          <w:marTop w:val="0"/>
          <w:marBottom w:val="0"/>
          <w:divBdr>
            <w:top w:val="none" w:sz="0" w:space="0" w:color="auto"/>
            <w:left w:val="none" w:sz="0" w:space="0" w:color="auto"/>
            <w:bottom w:val="none" w:sz="0" w:space="0" w:color="auto"/>
            <w:right w:val="none" w:sz="0" w:space="0" w:color="auto"/>
          </w:divBdr>
          <w:divsChild>
            <w:div w:id="638270866">
              <w:marLeft w:val="0"/>
              <w:marRight w:val="210"/>
              <w:marTop w:val="0"/>
              <w:marBottom w:val="0"/>
              <w:divBdr>
                <w:top w:val="none" w:sz="0" w:space="0" w:color="auto"/>
                <w:left w:val="none" w:sz="0" w:space="0" w:color="auto"/>
                <w:bottom w:val="none" w:sz="0" w:space="0" w:color="auto"/>
                <w:right w:val="none" w:sz="0" w:space="0" w:color="auto"/>
              </w:divBdr>
            </w:div>
            <w:div w:id="709568928">
              <w:marLeft w:val="0"/>
              <w:marRight w:val="0"/>
              <w:marTop w:val="0"/>
              <w:marBottom w:val="0"/>
              <w:divBdr>
                <w:top w:val="none" w:sz="0" w:space="0" w:color="auto"/>
                <w:left w:val="none" w:sz="0" w:space="0" w:color="auto"/>
                <w:bottom w:val="none" w:sz="0" w:space="0" w:color="auto"/>
                <w:right w:val="none" w:sz="0" w:space="0" w:color="auto"/>
              </w:divBdr>
            </w:div>
          </w:divsChild>
        </w:div>
        <w:div w:id="2028948303">
          <w:marLeft w:val="0"/>
          <w:marRight w:val="0"/>
          <w:marTop w:val="0"/>
          <w:marBottom w:val="0"/>
          <w:divBdr>
            <w:top w:val="none" w:sz="0" w:space="0" w:color="auto"/>
            <w:left w:val="none" w:sz="0" w:space="0" w:color="auto"/>
            <w:bottom w:val="none" w:sz="0" w:space="0" w:color="auto"/>
            <w:right w:val="none" w:sz="0" w:space="0" w:color="auto"/>
          </w:divBdr>
        </w:div>
        <w:div w:id="792289641">
          <w:marLeft w:val="0"/>
          <w:marRight w:val="0"/>
          <w:marTop w:val="0"/>
          <w:marBottom w:val="0"/>
          <w:divBdr>
            <w:top w:val="none" w:sz="0" w:space="0" w:color="auto"/>
            <w:left w:val="none" w:sz="0" w:space="0" w:color="auto"/>
            <w:bottom w:val="none" w:sz="0" w:space="0" w:color="auto"/>
            <w:right w:val="none" w:sz="0" w:space="0" w:color="auto"/>
          </w:divBdr>
          <w:divsChild>
            <w:div w:id="716128561">
              <w:marLeft w:val="0"/>
              <w:marRight w:val="210"/>
              <w:marTop w:val="0"/>
              <w:marBottom w:val="0"/>
              <w:divBdr>
                <w:top w:val="none" w:sz="0" w:space="0" w:color="auto"/>
                <w:left w:val="none" w:sz="0" w:space="0" w:color="auto"/>
                <w:bottom w:val="none" w:sz="0" w:space="0" w:color="auto"/>
                <w:right w:val="none" w:sz="0" w:space="0" w:color="auto"/>
              </w:divBdr>
            </w:div>
            <w:div w:id="374354915">
              <w:marLeft w:val="0"/>
              <w:marRight w:val="0"/>
              <w:marTop w:val="0"/>
              <w:marBottom w:val="0"/>
              <w:divBdr>
                <w:top w:val="none" w:sz="0" w:space="0" w:color="auto"/>
                <w:left w:val="none" w:sz="0" w:space="0" w:color="auto"/>
                <w:bottom w:val="none" w:sz="0" w:space="0" w:color="auto"/>
                <w:right w:val="none" w:sz="0" w:space="0" w:color="auto"/>
              </w:divBdr>
            </w:div>
          </w:divsChild>
        </w:div>
        <w:div w:id="364789271">
          <w:marLeft w:val="0"/>
          <w:marRight w:val="0"/>
          <w:marTop w:val="0"/>
          <w:marBottom w:val="0"/>
          <w:divBdr>
            <w:top w:val="none" w:sz="0" w:space="0" w:color="auto"/>
            <w:left w:val="none" w:sz="0" w:space="0" w:color="auto"/>
            <w:bottom w:val="none" w:sz="0" w:space="0" w:color="auto"/>
            <w:right w:val="none" w:sz="0" w:space="0" w:color="auto"/>
          </w:divBdr>
        </w:div>
        <w:div w:id="301815442">
          <w:marLeft w:val="0"/>
          <w:marRight w:val="0"/>
          <w:marTop w:val="0"/>
          <w:marBottom w:val="0"/>
          <w:divBdr>
            <w:top w:val="none" w:sz="0" w:space="0" w:color="auto"/>
            <w:left w:val="none" w:sz="0" w:space="0" w:color="auto"/>
            <w:bottom w:val="none" w:sz="0" w:space="0" w:color="auto"/>
            <w:right w:val="none" w:sz="0" w:space="0" w:color="auto"/>
          </w:divBdr>
        </w:div>
        <w:div w:id="2066878299">
          <w:marLeft w:val="0"/>
          <w:marRight w:val="0"/>
          <w:marTop w:val="0"/>
          <w:marBottom w:val="0"/>
          <w:divBdr>
            <w:top w:val="none" w:sz="0" w:space="0" w:color="auto"/>
            <w:left w:val="none" w:sz="0" w:space="0" w:color="auto"/>
            <w:bottom w:val="none" w:sz="0" w:space="0" w:color="auto"/>
            <w:right w:val="none" w:sz="0" w:space="0" w:color="auto"/>
          </w:divBdr>
          <w:divsChild>
            <w:div w:id="1297643405">
              <w:marLeft w:val="0"/>
              <w:marRight w:val="210"/>
              <w:marTop w:val="0"/>
              <w:marBottom w:val="0"/>
              <w:divBdr>
                <w:top w:val="none" w:sz="0" w:space="0" w:color="auto"/>
                <w:left w:val="none" w:sz="0" w:space="0" w:color="auto"/>
                <w:bottom w:val="none" w:sz="0" w:space="0" w:color="auto"/>
                <w:right w:val="none" w:sz="0" w:space="0" w:color="auto"/>
              </w:divBdr>
            </w:div>
            <w:div w:id="248391389">
              <w:marLeft w:val="0"/>
              <w:marRight w:val="0"/>
              <w:marTop w:val="0"/>
              <w:marBottom w:val="0"/>
              <w:divBdr>
                <w:top w:val="none" w:sz="0" w:space="0" w:color="auto"/>
                <w:left w:val="none" w:sz="0" w:space="0" w:color="auto"/>
                <w:bottom w:val="none" w:sz="0" w:space="0" w:color="auto"/>
                <w:right w:val="none" w:sz="0" w:space="0" w:color="auto"/>
              </w:divBdr>
            </w:div>
          </w:divsChild>
        </w:div>
        <w:div w:id="457528583">
          <w:marLeft w:val="0"/>
          <w:marRight w:val="0"/>
          <w:marTop w:val="0"/>
          <w:marBottom w:val="0"/>
          <w:divBdr>
            <w:top w:val="none" w:sz="0" w:space="0" w:color="auto"/>
            <w:left w:val="none" w:sz="0" w:space="0" w:color="auto"/>
            <w:bottom w:val="none" w:sz="0" w:space="0" w:color="auto"/>
            <w:right w:val="none" w:sz="0" w:space="0" w:color="auto"/>
          </w:divBdr>
        </w:div>
        <w:div w:id="56633006">
          <w:marLeft w:val="0"/>
          <w:marRight w:val="0"/>
          <w:marTop w:val="0"/>
          <w:marBottom w:val="0"/>
          <w:divBdr>
            <w:top w:val="none" w:sz="0" w:space="0" w:color="auto"/>
            <w:left w:val="none" w:sz="0" w:space="0" w:color="auto"/>
            <w:bottom w:val="none" w:sz="0" w:space="0" w:color="auto"/>
            <w:right w:val="none" w:sz="0" w:space="0" w:color="auto"/>
          </w:divBdr>
          <w:divsChild>
            <w:div w:id="148667893">
              <w:marLeft w:val="0"/>
              <w:marRight w:val="210"/>
              <w:marTop w:val="0"/>
              <w:marBottom w:val="0"/>
              <w:divBdr>
                <w:top w:val="none" w:sz="0" w:space="0" w:color="auto"/>
                <w:left w:val="none" w:sz="0" w:space="0" w:color="auto"/>
                <w:bottom w:val="none" w:sz="0" w:space="0" w:color="auto"/>
                <w:right w:val="none" w:sz="0" w:space="0" w:color="auto"/>
              </w:divBdr>
            </w:div>
            <w:div w:id="1062101903">
              <w:marLeft w:val="0"/>
              <w:marRight w:val="0"/>
              <w:marTop w:val="0"/>
              <w:marBottom w:val="0"/>
              <w:divBdr>
                <w:top w:val="none" w:sz="0" w:space="0" w:color="auto"/>
                <w:left w:val="none" w:sz="0" w:space="0" w:color="auto"/>
                <w:bottom w:val="none" w:sz="0" w:space="0" w:color="auto"/>
                <w:right w:val="none" w:sz="0" w:space="0" w:color="auto"/>
              </w:divBdr>
            </w:div>
          </w:divsChild>
        </w:div>
        <w:div w:id="1717386561">
          <w:marLeft w:val="0"/>
          <w:marRight w:val="0"/>
          <w:marTop w:val="0"/>
          <w:marBottom w:val="0"/>
          <w:divBdr>
            <w:top w:val="none" w:sz="0" w:space="0" w:color="auto"/>
            <w:left w:val="none" w:sz="0" w:space="0" w:color="auto"/>
            <w:bottom w:val="none" w:sz="0" w:space="0" w:color="auto"/>
            <w:right w:val="none" w:sz="0" w:space="0" w:color="auto"/>
          </w:divBdr>
        </w:div>
        <w:div w:id="1954633174">
          <w:marLeft w:val="0"/>
          <w:marRight w:val="0"/>
          <w:marTop w:val="0"/>
          <w:marBottom w:val="0"/>
          <w:divBdr>
            <w:top w:val="none" w:sz="0" w:space="0" w:color="auto"/>
            <w:left w:val="none" w:sz="0" w:space="0" w:color="auto"/>
            <w:bottom w:val="none" w:sz="0" w:space="0" w:color="auto"/>
            <w:right w:val="none" w:sz="0" w:space="0" w:color="auto"/>
          </w:divBdr>
          <w:divsChild>
            <w:div w:id="1872305577">
              <w:marLeft w:val="0"/>
              <w:marRight w:val="210"/>
              <w:marTop w:val="0"/>
              <w:marBottom w:val="0"/>
              <w:divBdr>
                <w:top w:val="none" w:sz="0" w:space="0" w:color="auto"/>
                <w:left w:val="none" w:sz="0" w:space="0" w:color="auto"/>
                <w:bottom w:val="none" w:sz="0" w:space="0" w:color="auto"/>
                <w:right w:val="none" w:sz="0" w:space="0" w:color="auto"/>
              </w:divBdr>
            </w:div>
            <w:div w:id="1840190985">
              <w:marLeft w:val="0"/>
              <w:marRight w:val="0"/>
              <w:marTop w:val="0"/>
              <w:marBottom w:val="0"/>
              <w:divBdr>
                <w:top w:val="none" w:sz="0" w:space="0" w:color="auto"/>
                <w:left w:val="none" w:sz="0" w:space="0" w:color="auto"/>
                <w:bottom w:val="none" w:sz="0" w:space="0" w:color="auto"/>
                <w:right w:val="none" w:sz="0" w:space="0" w:color="auto"/>
              </w:divBdr>
            </w:div>
          </w:divsChild>
        </w:div>
        <w:div w:id="434516734">
          <w:marLeft w:val="0"/>
          <w:marRight w:val="0"/>
          <w:marTop w:val="0"/>
          <w:marBottom w:val="0"/>
          <w:divBdr>
            <w:top w:val="none" w:sz="0" w:space="0" w:color="auto"/>
            <w:left w:val="none" w:sz="0" w:space="0" w:color="auto"/>
            <w:bottom w:val="none" w:sz="0" w:space="0" w:color="auto"/>
            <w:right w:val="none" w:sz="0" w:space="0" w:color="auto"/>
          </w:divBdr>
        </w:div>
        <w:div w:id="1298683752">
          <w:marLeft w:val="0"/>
          <w:marRight w:val="0"/>
          <w:marTop w:val="0"/>
          <w:marBottom w:val="0"/>
          <w:divBdr>
            <w:top w:val="none" w:sz="0" w:space="0" w:color="auto"/>
            <w:left w:val="none" w:sz="0" w:space="0" w:color="auto"/>
            <w:bottom w:val="none" w:sz="0" w:space="0" w:color="auto"/>
            <w:right w:val="none" w:sz="0" w:space="0" w:color="auto"/>
          </w:divBdr>
          <w:divsChild>
            <w:div w:id="1586575108">
              <w:marLeft w:val="0"/>
              <w:marRight w:val="210"/>
              <w:marTop w:val="0"/>
              <w:marBottom w:val="0"/>
              <w:divBdr>
                <w:top w:val="none" w:sz="0" w:space="0" w:color="auto"/>
                <w:left w:val="none" w:sz="0" w:space="0" w:color="auto"/>
                <w:bottom w:val="none" w:sz="0" w:space="0" w:color="auto"/>
                <w:right w:val="none" w:sz="0" w:space="0" w:color="auto"/>
              </w:divBdr>
            </w:div>
            <w:div w:id="790826310">
              <w:marLeft w:val="0"/>
              <w:marRight w:val="0"/>
              <w:marTop w:val="0"/>
              <w:marBottom w:val="0"/>
              <w:divBdr>
                <w:top w:val="none" w:sz="0" w:space="0" w:color="auto"/>
                <w:left w:val="none" w:sz="0" w:space="0" w:color="auto"/>
                <w:bottom w:val="none" w:sz="0" w:space="0" w:color="auto"/>
                <w:right w:val="none" w:sz="0" w:space="0" w:color="auto"/>
              </w:divBdr>
            </w:div>
          </w:divsChild>
        </w:div>
        <w:div w:id="1288662131">
          <w:marLeft w:val="0"/>
          <w:marRight w:val="0"/>
          <w:marTop w:val="0"/>
          <w:marBottom w:val="0"/>
          <w:divBdr>
            <w:top w:val="none" w:sz="0" w:space="0" w:color="auto"/>
            <w:left w:val="none" w:sz="0" w:space="0" w:color="auto"/>
            <w:bottom w:val="none" w:sz="0" w:space="0" w:color="auto"/>
            <w:right w:val="none" w:sz="0" w:space="0" w:color="auto"/>
          </w:divBdr>
        </w:div>
        <w:div w:id="414592614">
          <w:marLeft w:val="0"/>
          <w:marRight w:val="0"/>
          <w:marTop w:val="0"/>
          <w:marBottom w:val="0"/>
          <w:divBdr>
            <w:top w:val="none" w:sz="0" w:space="0" w:color="auto"/>
            <w:left w:val="none" w:sz="0" w:space="0" w:color="auto"/>
            <w:bottom w:val="none" w:sz="0" w:space="0" w:color="auto"/>
            <w:right w:val="none" w:sz="0" w:space="0" w:color="auto"/>
          </w:divBdr>
          <w:divsChild>
            <w:div w:id="280840265">
              <w:marLeft w:val="0"/>
              <w:marRight w:val="210"/>
              <w:marTop w:val="0"/>
              <w:marBottom w:val="0"/>
              <w:divBdr>
                <w:top w:val="none" w:sz="0" w:space="0" w:color="auto"/>
                <w:left w:val="none" w:sz="0" w:space="0" w:color="auto"/>
                <w:bottom w:val="none" w:sz="0" w:space="0" w:color="auto"/>
                <w:right w:val="none" w:sz="0" w:space="0" w:color="auto"/>
              </w:divBdr>
            </w:div>
            <w:div w:id="1054933606">
              <w:marLeft w:val="0"/>
              <w:marRight w:val="0"/>
              <w:marTop w:val="0"/>
              <w:marBottom w:val="0"/>
              <w:divBdr>
                <w:top w:val="none" w:sz="0" w:space="0" w:color="auto"/>
                <w:left w:val="none" w:sz="0" w:space="0" w:color="auto"/>
                <w:bottom w:val="none" w:sz="0" w:space="0" w:color="auto"/>
                <w:right w:val="none" w:sz="0" w:space="0" w:color="auto"/>
              </w:divBdr>
            </w:div>
          </w:divsChild>
        </w:div>
        <w:div w:id="362174457">
          <w:marLeft w:val="0"/>
          <w:marRight w:val="0"/>
          <w:marTop w:val="0"/>
          <w:marBottom w:val="0"/>
          <w:divBdr>
            <w:top w:val="none" w:sz="0" w:space="0" w:color="auto"/>
            <w:left w:val="none" w:sz="0" w:space="0" w:color="auto"/>
            <w:bottom w:val="none" w:sz="0" w:space="0" w:color="auto"/>
            <w:right w:val="none" w:sz="0" w:space="0" w:color="auto"/>
          </w:divBdr>
        </w:div>
        <w:div w:id="297497026">
          <w:marLeft w:val="0"/>
          <w:marRight w:val="0"/>
          <w:marTop w:val="0"/>
          <w:marBottom w:val="0"/>
          <w:divBdr>
            <w:top w:val="none" w:sz="0" w:space="0" w:color="auto"/>
            <w:left w:val="none" w:sz="0" w:space="0" w:color="auto"/>
            <w:bottom w:val="none" w:sz="0" w:space="0" w:color="auto"/>
            <w:right w:val="none" w:sz="0" w:space="0" w:color="auto"/>
          </w:divBdr>
          <w:divsChild>
            <w:div w:id="164134895">
              <w:marLeft w:val="0"/>
              <w:marRight w:val="210"/>
              <w:marTop w:val="0"/>
              <w:marBottom w:val="0"/>
              <w:divBdr>
                <w:top w:val="none" w:sz="0" w:space="0" w:color="auto"/>
                <w:left w:val="none" w:sz="0" w:space="0" w:color="auto"/>
                <w:bottom w:val="none" w:sz="0" w:space="0" w:color="auto"/>
                <w:right w:val="none" w:sz="0" w:space="0" w:color="auto"/>
              </w:divBdr>
            </w:div>
            <w:div w:id="387195480">
              <w:marLeft w:val="0"/>
              <w:marRight w:val="0"/>
              <w:marTop w:val="0"/>
              <w:marBottom w:val="0"/>
              <w:divBdr>
                <w:top w:val="none" w:sz="0" w:space="0" w:color="auto"/>
                <w:left w:val="none" w:sz="0" w:space="0" w:color="auto"/>
                <w:bottom w:val="none" w:sz="0" w:space="0" w:color="auto"/>
                <w:right w:val="none" w:sz="0" w:space="0" w:color="auto"/>
              </w:divBdr>
            </w:div>
          </w:divsChild>
        </w:div>
        <w:div w:id="1363700752">
          <w:marLeft w:val="0"/>
          <w:marRight w:val="0"/>
          <w:marTop w:val="0"/>
          <w:marBottom w:val="0"/>
          <w:divBdr>
            <w:top w:val="none" w:sz="0" w:space="0" w:color="auto"/>
            <w:left w:val="none" w:sz="0" w:space="0" w:color="auto"/>
            <w:bottom w:val="none" w:sz="0" w:space="0" w:color="auto"/>
            <w:right w:val="none" w:sz="0" w:space="0" w:color="auto"/>
          </w:divBdr>
        </w:div>
        <w:div w:id="1660041929">
          <w:marLeft w:val="0"/>
          <w:marRight w:val="0"/>
          <w:marTop w:val="0"/>
          <w:marBottom w:val="0"/>
          <w:divBdr>
            <w:top w:val="none" w:sz="0" w:space="0" w:color="auto"/>
            <w:left w:val="none" w:sz="0" w:space="0" w:color="auto"/>
            <w:bottom w:val="none" w:sz="0" w:space="0" w:color="auto"/>
            <w:right w:val="none" w:sz="0" w:space="0" w:color="auto"/>
          </w:divBdr>
          <w:divsChild>
            <w:div w:id="957952613">
              <w:marLeft w:val="0"/>
              <w:marRight w:val="210"/>
              <w:marTop w:val="0"/>
              <w:marBottom w:val="0"/>
              <w:divBdr>
                <w:top w:val="none" w:sz="0" w:space="0" w:color="auto"/>
                <w:left w:val="none" w:sz="0" w:space="0" w:color="auto"/>
                <w:bottom w:val="none" w:sz="0" w:space="0" w:color="auto"/>
                <w:right w:val="none" w:sz="0" w:space="0" w:color="auto"/>
              </w:divBdr>
            </w:div>
            <w:div w:id="1747873639">
              <w:marLeft w:val="0"/>
              <w:marRight w:val="0"/>
              <w:marTop w:val="0"/>
              <w:marBottom w:val="0"/>
              <w:divBdr>
                <w:top w:val="none" w:sz="0" w:space="0" w:color="auto"/>
                <w:left w:val="none" w:sz="0" w:space="0" w:color="auto"/>
                <w:bottom w:val="none" w:sz="0" w:space="0" w:color="auto"/>
                <w:right w:val="none" w:sz="0" w:space="0" w:color="auto"/>
              </w:divBdr>
            </w:div>
          </w:divsChild>
        </w:div>
        <w:div w:id="1392802149">
          <w:marLeft w:val="0"/>
          <w:marRight w:val="0"/>
          <w:marTop w:val="0"/>
          <w:marBottom w:val="0"/>
          <w:divBdr>
            <w:top w:val="none" w:sz="0" w:space="0" w:color="auto"/>
            <w:left w:val="none" w:sz="0" w:space="0" w:color="auto"/>
            <w:bottom w:val="none" w:sz="0" w:space="0" w:color="auto"/>
            <w:right w:val="none" w:sz="0" w:space="0" w:color="auto"/>
          </w:divBdr>
        </w:div>
        <w:div w:id="1339042922">
          <w:marLeft w:val="0"/>
          <w:marRight w:val="0"/>
          <w:marTop w:val="0"/>
          <w:marBottom w:val="0"/>
          <w:divBdr>
            <w:top w:val="none" w:sz="0" w:space="0" w:color="auto"/>
            <w:left w:val="none" w:sz="0" w:space="0" w:color="auto"/>
            <w:bottom w:val="none" w:sz="0" w:space="0" w:color="auto"/>
            <w:right w:val="none" w:sz="0" w:space="0" w:color="auto"/>
          </w:divBdr>
          <w:divsChild>
            <w:div w:id="1220215994">
              <w:marLeft w:val="0"/>
              <w:marRight w:val="210"/>
              <w:marTop w:val="0"/>
              <w:marBottom w:val="0"/>
              <w:divBdr>
                <w:top w:val="none" w:sz="0" w:space="0" w:color="auto"/>
                <w:left w:val="none" w:sz="0" w:space="0" w:color="auto"/>
                <w:bottom w:val="none" w:sz="0" w:space="0" w:color="auto"/>
                <w:right w:val="none" w:sz="0" w:space="0" w:color="auto"/>
              </w:divBdr>
            </w:div>
            <w:div w:id="1323310101">
              <w:marLeft w:val="0"/>
              <w:marRight w:val="0"/>
              <w:marTop w:val="0"/>
              <w:marBottom w:val="0"/>
              <w:divBdr>
                <w:top w:val="none" w:sz="0" w:space="0" w:color="auto"/>
                <w:left w:val="none" w:sz="0" w:space="0" w:color="auto"/>
                <w:bottom w:val="none" w:sz="0" w:space="0" w:color="auto"/>
                <w:right w:val="none" w:sz="0" w:space="0" w:color="auto"/>
              </w:divBdr>
            </w:div>
          </w:divsChild>
        </w:div>
        <w:div w:id="1915554651">
          <w:marLeft w:val="0"/>
          <w:marRight w:val="0"/>
          <w:marTop w:val="0"/>
          <w:marBottom w:val="0"/>
          <w:divBdr>
            <w:top w:val="none" w:sz="0" w:space="0" w:color="auto"/>
            <w:left w:val="none" w:sz="0" w:space="0" w:color="auto"/>
            <w:bottom w:val="none" w:sz="0" w:space="0" w:color="auto"/>
            <w:right w:val="none" w:sz="0" w:space="0" w:color="auto"/>
          </w:divBdr>
        </w:div>
        <w:div w:id="958416239">
          <w:marLeft w:val="0"/>
          <w:marRight w:val="0"/>
          <w:marTop w:val="0"/>
          <w:marBottom w:val="0"/>
          <w:divBdr>
            <w:top w:val="none" w:sz="0" w:space="0" w:color="auto"/>
            <w:left w:val="none" w:sz="0" w:space="0" w:color="auto"/>
            <w:bottom w:val="none" w:sz="0" w:space="0" w:color="auto"/>
            <w:right w:val="none" w:sz="0" w:space="0" w:color="auto"/>
          </w:divBdr>
          <w:divsChild>
            <w:div w:id="788163558">
              <w:marLeft w:val="0"/>
              <w:marRight w:val="210"/>
              <w:marTop w:val="0"/>
              <w:marBottom w:val="0"/>
              <w:divBdr>
                <w:top w:val="none" w:sz="0" w:space="0" w:color="auto"/>
                <w:left w:val="none" w:sz="0" w:space="0" w:color="auto"/>
                <w:bottom w:val="none" w:sz="0" w:space="0" w:color="auto"/>
                <w:right w:val="none" w:sz="0" w:space="0" w:color="auto"/>
              </w:divBdr>
            </w:div>
            <w:div w:id="11419574">
              <w:marLeft w:val="0"/>
              <w:marRight w:val="0"/>
              <w:marTop w:val="0"/>
              <w:marBottom w:val="0"/>
              <w:divBdr>
                <w:top w:val="none" w:sz="0" w:space="0" w:color="auto"/>
                <w:left w:val="none" w:sz="0" w:space="0" w:color="auto"/>
                <w:bottom w:val="none" w:sz="0" w:space="0" w:color="auto"/>
                <w:right w:val="none" w:sz="0" w:space="0" w:color="auto"/>
              </w:divBdr>
            </w:div>
          </w:divsChild>
        </w:div>
        <w:div w:id="1181504347">
          <w:marLeft w:val="0"/>
          <w:marRight w:val="0"/>
          <w:marTop w:val="0"/>
          <w:marBottom w:val="0"/>
          <w:divBdr>
            <w:top w:val="none" w:sz="0" w:space="0" w:color="auto"/>
            <w:left w:val="none" w:sz="0" w:space="0" w:color="auto"/>
            <w:bottom w:val="none" w:sz="0" w:space="0" w:color="auto"/>
            <w:right w:val="none" w:sz="0" w:space="0" w:color="auto"/>
          </w:divBdr>
        </w:div>
        <w:div w:id="725839260">
          <w:marLeft w:val="0"/>
          <w:marRight w:val="0"/>
          <w:marTop w:val="0"/>
          <w:marBottom w:val="0"/>
          <w:divBdr>
            <w:top w:val="none" w:sz="0" w:space="0" w:color="auto"/>
            <w:left w:val="none" w:sz="0" w:space="0" w:color="auto"/>
            <w:bottom w:val="none" w:sz="0" w:space="0" w:color="auto"/>
            <w:right w:val="none" w:sz="0" w:space="0" w:color="auto"/>
          </w:divBdr>
          <w:divsChild>
            <w:div w:id="1870949026">
              <w:marLeft w:val="0"/>
              <w:marRight w:val="210"/>
              <w:marTop w:val="0"/>
              <w:marBottom w:val="0"/>
              <w:divBdr>
                <w:top w:val="none" w:sz="0" w:space="0" w:color="auto"/>
                <w:left w:val="none" w:sz="0" w:space="0" w:color="auto"/>
                <w:bottom w:val="none" w:sz="0" w:space="0" w:color="auto"/>
                <w:right w:val="none" w:sz="0" w:space="0" w:color="auto"/>
              </w:divBdr>
            </w:div>
            <w:div w:id="2122333656">
              <w:marLeft w:val="0"/>
              <w:marRight w:val="0"/>
              <w:marTop w:val="0"/>
              <w:marBottom w:val="0"/>
              <w:divBdr>
                <w:top w:val="none" w:sz="0" w:space="0" w:color="auto"/>
                <w:left w:val="none" w:sz="0" w:space="0" w:color="auto"/>
                <w:bottom w:val="none" w:sz="0" w:space="0" w:color="auto"/>
                <w:right w:val="none" w:sz="0" w:space="0" w:color="auto"/>
              </w:divBdr>
            </w:div>
          </w:divsChild>
        </w:div>
        <w:div w:id="657080205">
          <w:marLeft w:val="0"/>
          <w:marRight w:val="0"/>
          <w:marTop w:val="0"/>
          <w:marBottom w:val="0"/>
          <w:divBdr>
            <w:top w:val="none" w:sz="0" w:space="0" w:color="auto"/>
            <w:left w:val="none" w:sz="0" w:space="0" w:color="auto"/>
            <w:bottom w:val="none" w:sz="0" w:space="0" w:color="auto"/>
            <w:right w:val="none" w:sz="0" w:space="0" w:color="auto"/>
          </w:divBdr>
        </w:div>
        <w:div w:id="755588375">
          <w:marLeft w:val="0"/>
          <w:marRight w:val="0"/>
          <w:marTop w:val="0"/>
          <w:marBottom w:val="0"/>
          <w:divBdr>
            <w:top w:val="none" w:sz="0" w:space="0" w:color="auto"/>
            <w:left w:val="none" w:sz="0" w:space="0" w:color="auto"/>
            <w:bottom w:val="none" w:sz="0" w:space="0" w:color="auto"/>
            <w:right w:val="none" w:sz="0" w:space="0" w:color="auto"/>
          </w:divBdr>
        </w:div>
        <w:div w:id="1833715512">
          <w:marLeft w:val="0"/>
          <w:marRight w:val="0"/>
          <w:marTop w:val="0"/>
          <w:marBottom w:val="0"/>
          <w:divBdr>
            <w:top w:val="none" w:sz="0" w:space="0" w:color="auto"/>
            <w:left w:val="none" w:sz="0" w:space="0" w:color="auto"/>
            <w:bottom w:val="none" w:sz="0" w:space="0" w:color="auto"/>
            <w:right w:val="none" w:sz="0" w:space="0" w:color="auto"/>
          </w:divBdr>
        </w:div>
        <w:div w:id="1418986235">
          <w:marLeft w:val="0"/>
          <w:marRight w:val="0"/>
          <w:marTop w:val="0"/>
          <w:marBottom w:val="0"/>
          <w:divBdr>
            <w:top w:val="none" w:sz="0" w:space="0" w:color="auto"/>
            <w:left w:val="none" w:sz="0" w:space="0" w:color="auto"/>
            <w:bottom w:val="none" w:sz="0" w:space="0" w:color="auto"/>
            <w:right w:val="none" w:sz="0" w:space="0" w:color="auto"/>
          </w:divBdr>
        </w:div>
        <w:div w:id="1437797694">
          <w:marLeft w:val="0"/>
          <w:marRight w:val="0"/>
          <w:marTop w:val="0"/>
          <w:marBottom w:val="0"/>
          <w:divBdr>
            <w:top w:val="none" w:sz="0" w:space="0" w:color="auto"/>
            <w:left w:val="none" w:sz="0" w:space="0" w:color="auto"/>
            <w:bottom w:val="none" w:sz="0" w:space="0" w:color="auto"/>
            <w:right w:val="none" w:sz="0" w:space="0" w:color="auto"/>
          </w:divBdr>
        </w:div>
        <w:div w:id="1527406389">
          <w:marLeft w:val="0"/>
          <w:marRight w:val="0"/>
          <w:marTop w:val="0"/>
          <w:marBottom w:val="0"/>
          <w:divBdr>
            <w:top w:val="none" w:sz="0" w:space="0" w:color="auto"/>
            <w:left w:val="none" w:sz="0" w:space="0" w:color="auto"/>
            <w:bottom w:val="none" w:sz="0" w:space="0" w:color="auto"/>
            <w:right w:val="none" w:sz="0" w:space="0" w:color="auto"/>
          </w:divBdr>
          <w:divsChild>
            <w:div w:id="327487596">
              <w:marLeft w:val="0"/>
              <w:marRight w:val="210"/>
              <w:marTop w:val="0"/>
              <w:marBottom w:val="0"/>
              <w:divBdr>
                <w:top w:val="none" w:sz="0" w:space="0" w:color="auto"/>
                <w:left w:val="none" w:sz="0" w:space="0" w:color="auto"/>
                <w:bottom w:val="none" w:sz="0" w:space="0" w:color="auto"/>
                <w:right w:val="none" w:sz="0" w:space="0" w:color="auto"/>
              </w:divBdr>
            </w:div>
            <w:div w:id="191578172">
              <w:marLeft w:val="0"/>
              <w:marRight w:val="0"/>
              <w:marTop w:val="0"/>
              <w:marBottom w:val="0"/>
              <w:divBdr>
                <w:top w:val="none" w:sz="0" w:space="0" w:color="auto"/>
                <w:left w:val="none" w:sz="0" w:space="0" w:color="auto"/>
                <w:bottom w:val="none" w:sz="0" w:space="0" w:color="auto"/>
                <w:right w:val="none" w:sz="0" w:space="0" w:color="auto"/>
              </w:divBdr>
            </w:div>
          </w:divsChild>
        </w:div>
        <w:div w:id="447511146">
          <w:marLeft w:val="0"/>
          <w:marRight w:val="0"/>
          <w:marTop w:val="0"/>
          <w:marBottom w:val="0"/>
          <w:divBdr>
            <w:top w:val="none" w:sz="0" w:space="0" w:color="auto"/>
            <w:left w:val="none" w:sz="0" w:space="0" w:color="auto"/>
            <w:bottom w:val="none" w:sz="0" w:space="0" w:color="auto"/>
            <w:right w:val="none" w:sz="0" w:space="0" w:color="auto"/>
          </w:divBdr>
        </w:div>
        <w:div w:id="1897811867">
          <w:marLeft w:val="0"/>
          <w:marRight w:val="0"/>
          <w:marTop w:val="0"/>
          <w:marBottom w:val="0"/>
          <w:divBdr>
            <w:top w:val="none" w:sz="0" w:space="0" w:color="auto"/>
            <w:left w:val="none" w:sz="0" w:space="0" w:color="auto"/>
            <w:bottom w:val="none" w:sz="0" w:space="0" w:color="auto"/>
            <w:right w:val="none" w:sz="0" w:space="0" w:color="auto"/>
          </w:divBdr>
          <w:divsChild>
            <w:div w:id="1555003365">
              <w:marLeft w:val="0"/>
              <w:marRight w:val="210"/>
              <w:marTop w:val="0"/>
              <w:marBottom w:val="0"/>
              <w:divBdr>
                <w:top w:val="none" w:sz="0" w:space="0" w:color="auto"/>
                <w:left w:val="none" w:sz="0" w:space="0" w:color="auto"/>
                <w:bottom w:val="none" w:sz="0" w:space="0" w:color="auto"/>
                <w:right w:val="none" w:sz="0" w:space="0" w:color="auto"/>
              </w:divBdr>
            </w:div>
            <w:div w:id="1081104473">
              <w:marLeft w:val="0"/>
              <w:marRight w:val="0"/>
              <w:marTop w:val="0"/>
              <w:marBottom w:val="0"/>
              <w:divBdr>
                <w:top w:val="none" w:sz="0" w:space="0" w:color="auto"/>
                <w:left w:val="none" w:sz="0" w:space="0" w:color="auto"/>
                <w:bottom w:val="none" w:sz="0" w:space="0" w:color="auto"/>
                <w:right w:val="none" w:sz="0" w:space="0" w:color="auto"/>
              </w:divBdr>
            </w:div>
          </w:divsChild>
        </w:div>
        <w:div w:id="422073076">
          <w:marLeft w:val="0"/>
          <w:marRight w:val="0"/>
          <w:marTop w:val="0"/>
          <w:marBottom w:val="0"/>
          <w:divBdr>
            <w:top w:val="none" w:sz="0" w:space="0" w:color="auto"/>
            <w:left w:val="none" w:sz="0" w:space="0" w:color="auto"/>
            <w:bottom w:val="none" w:sz="0" w:space="0" w:color="auto"/>
            <w:right w:val="none" w:sz="0" w:space="0" w:color="auto"/>
          </w:divBdr>
        </w:div>
        <w:div w:id="1940138225">
          <w:marLeft w:val="0"/>
          <w:marRight w:val="0"/>
          <w:marTop w:val="0"/>
          <w:marBottom w:val="0"/>
          <w:divBdr>
            <w:top w:val="none" w:sz="0" w:space="0" w:color="auto"/>
            <w:left w:val="none" w:sz="0" w:space="0" w:color="auto"/>
            <w:bottom w:val="none" w:sz="0" w:space="0" w:color="auto"/>
            <w:right w:val="none" w:sz="0" w:space="0" w:color="auto"/>
          </w:divBdr>
        </w:div>
        <w:div w:id="1052775119">
          <w:marLeft w:val="0"/>
          <w:marRight w:val="0"/>
          <w:marTop w:val="0"/>
          <w:marBottom w:val="0"/>
          <w:divBdr>
            <w:top w:val="none" w:sz="0" w:space="0" w:color="auto"/>
            <w:left w:val="none" w:sz="0" w:space="0" w:color="auto"/>
            <w:bottom w:val="none" w:sz="0" w:space="0" w:color="auto"/>
            <w:right w:val="none" w:sz="0" w:space="0" w:color="auto"/>
          </w:divBdr>
        </w:div>
        <w:div w:id="550963737">
          <w:marLeft w:val="0"/>
          <w:marRight w:val="0"/>
          <w:marTop w:val="0"/>
          <w:marBottom w:val="0"/>
          <w:divBdr>
            <w:top w:val="none" w:sz="0" w:space="0" w:color="auto"/>
            <w:left w:val="none" w:sz="0" w:space="0" w:color="auto"/>
            <w:bottom w:val="none" w:sz="0" w:space="0" w:color="auto"/>
            <w:right w:val="none" w:sz="0" w:space="0" w:color="auto"/>
          </w:divBdr>
        </w:div>
        <w:div w:id="1602107799">
          <w:marLeft w:val="0"/>
          <w:marRight w:val="0"/>
          <w:marTop w:val="0"/>
          <w:marBottom w:val="0"/>
          <w:divBdr>
            <w:top w:val="none" w:sz="0" w:space="0" w:color="auto"/>
            <w:left w:val="none" w:sz="0" w:space="0" w:color="auto"/>
            <w:bottom w:val="none" w:sz="0" w:space="0" w:color="auto"/>
            <w:right w:val="none" w:sz="0" w:space="0" w:color="auto"/>
          </w:divBdr>
        </w:div>
        <w:div w:id="1579904663">
          <w:marLeft w:val="0"/>
          <w:marRight w:val="0"/>
          <w:marTop w:val="0"/>
          <w:marBottom w:val="0"/>
          <w:divBdr>
            <w:top w:val="none" w:sz="0" w:space="0" w:color="auto"/>
            <w:left w:val="none" w:sz="0" w:space="0" w:color="auto"/>
            <w:bottom w:val="none" w:sz="0" w:space="0" w:color="auto"/>
            <w:right w:val="none" w:sz="0" w:space="0" w:color="auto"/>
          </w:divBdr>
        </w:div>
        <w:div w:id="1330597842">
          <w:marLeft w:val="0"/>
          <w:marRight w:val="0"/>
          <w:marTop w:val="0"/>
          <w:marBottom w:val="0"/>
          <w:divBdr>
            <w:top w:val="none" w:sz="0" w:space="0" w:color="auto"/>
            <w:left w:val="none" w:sz="0" w:space="0" w:color="auto"/>
            <w:bottom w:val="none" w:sz="0" w:space="0" w:color="auto"/>
            <w:right w:val="none" w:sz="0" w:space="0" w:color="auto"/>
          </w:divBdr>
        </w:div>
        <w:div w:id="1249999910">
          <w:marLeft w:val="0"/>
          <w:marRight w:val="0"/>
          <w:marTop w:val="0"/>
          <w:marBottom w:val="0"/>
          <w:divBdr>
            <w:top w:val="none" w:sz="0" w:space="0" w:color="auto"/>
            <w:left w:val="none" w:sz="0" w:space="0" w:color="auto"/>
            <w:bottom w:val="none" w:sz="0" w:space="0" w:color="auto"/>
            <w:right w:val="none" w:sz="0" w:space="0" w:color="auto"/>
          </w:divBdr>
        </w:div>
        <w:div w:id="2063600306">
          <w:marLeft w:val="0"/>
          <w:marRight w:val="0"/>
          <w:marTop w:val="0"/>
          <w:marBottom w:val="0"/>
          <w:divBdr>
            <w:top w:val="none" w:sz="0" w:space="0" w:color="auto"/>
            <w:left w:val="none" w:sz="0" w:space="0" w:color="auto"/>
            <w:bottom w:val="none" w:sz="0" w:space="0" w:color="auto"/>
            <w:right w:val="none" w:sz="0" w:space="0" w:color="auto"/>
          </w:divBdr>
          <w:divsChild>
            <w:div w:id="2086997731">
              <w:marLeft w:val="0"/>
              <w:marRight w:val="210"/>
              <w:marTop w:val="0"/>
              <w:marBottom w:val="0"/>
              <w:divBdr>
                <w:top w:val="none" w:sz="0" w:space="0" w:color="auto"/>
                <w:left w:val="none" w:sz="0" w:space="0" w:color="auto"/>
                <w:bottom w:val="none" w:sz="0" w:space="0" w:color="auto"/>
                <w:right w:val="none" w:sz="0" w:space="0" w:color="auto"/>
              </w:divBdr>
            </w:div>
            <w:div w:id="429088474">
              <w:marLeft w:val="0"/>
              <w:marRight w:val="0"/>
              <w:marTop w:val="0"/>
              <w:marBottom w:val="0"/>
              <w:divBdr>
                <w:top w:val="none" w:sz="0" w:space="0" w:color="auto"/>
                <w:left w:val="none" w:sz="0" w:space="0" w:color="auto"/>
                <w:bottom w:val="none" w:sz="0" w:space="0" w:color="auto"/>
                <w:right w:val="none" w:sz="0" w:space="0" w:color="auto"/>
              </w:divBdr>
            </w:div>
          </w:divsChild>
        </w:div>
        <w:div w:id="1689985949">
          <w:marLeft w:val="0"/>
          <w:marRight w:val="0"/>
          <w:marTop w:val="0"/>
          <w:marBottom w:val="0"/>
          <w:divBdr>
            <w:top w:val="none" w:sz="0" w:space="0" w:color="auto"/>
            <w:left w:val="none" w:sz="0" w:space="0" w:color="auto"/>
            <w:bottom w:val="none" w:sz="0" w:space="0" w:color="auto"/>
            <w:right w:val="none" w:sz="0" w:space="0" w:color="auto"/>
          </w:divBdr>
        </w:div>
        <w:div w:id="862859184">
          <w:marLeft w:val="0"/>
          <w:marRight w:val="0"/>
          <w:marTop w:val="0"/>
          <w:marBottom w:val="0"/>
          <w:divBdr>
            <w:top w:val="none" w:sz="0" w:space="0" w:color="auto"/>
            <w:left w:val="none" w:sz="0" w:space="0" w:color="auto"/>
            <w:bottom w:val="none" w:sz="0" w:space="0" w:color="auto"/>
            <w:right w:val="none" w:sz="0" w:space="0" w:color="auto"/>
          </w:divBdr>
          <w:divsChild>
            <w:div w:id="1420563643">
              <w:marLeft w:val="0"/>
              <w:marRight w:val="210"/>
              <w:marTop w:val="0"/>
              <w:marBottom w:val="0"/>
              <w:divBdr>
                <w:top w:val="none" w:sz="0" w:space="0" w:color="auto"/>
                <w:left w:val="none" w:sz="0" w:space="0" w:color="auto"/>
                <w:bottom w:val="none" w:sz="0" w:space="0" w:color="auto"/>
                <w:right w:val="none" w:sz="0" w:space="0" w:color="auto"/>
              </w:divBdr>
            </w:div>
            <w:div w:id="1445925203">
              <w:marLeft w:val="0"/>
              <w:marRight w:val="0"/>
              <w:marTop w:val="0"/>
              <w:marBottom w:val="0"/>
              <w:divBdr>
                <w:top w:val="none" w:sz="0" w:space="0" w:color="auto"/>
                <w:left w:val="none" w:sz="0" w:space="0" w:color="auto"/>
                <w:bottom w:val="none" w:sz="0" w:space="0" w:color="auto"/>
                <w:right w:val="none" w:sz="0" w:space="0" w:color="auto"/>
              </w:divBdr>
            </w:div>
          </w:divsChild>
        </w:div>
        <w:div w:id="385184949">
          <w:marLeft w:val="0"/>
          <w:marRight w:val="0"/>
          <w:marTop w:val="0"/>
          <w:marBottom w:val="0"/>
          <w:divBdr>
            <w:top w:val="none" w:sz="0" w:space="0" w:color="auto"/>
            <w:left w:val="none" w:sz="0" w:space="0" w:color="auto"/>
            <w:bottom w:val="none" w:sz="0" w:space="0" w:color="auto"/>
            <w:right w:val="none" w:sz="0" w:space="0" w:color="auto"/>
          </w:divBdr>
        </w:div>
        <w:div w:id="495534372">
          <w:marLeft w:val="0"/>
          <w:marRight w:val="0"/>
          <w:marTop w:val="0"/>
          <w:marBottom w:val="0"/>
          <w:divBdr>
            <w:top w:val="none" w:sz="0" w:space="0" w:color="auto"/>
            <w:left w:val="none" w:sz="0" w:space="0" w:color="auto"/>
            <w:bottom w:val="none" w:sz="0" w:space="0" w:color="auto"/>
            <w:right w:val="none" w:sz="0" w:space="0" w:color="auto"/>
          </w:divBdr>
          <w:divsChild>
            <w:div w:id="1641108409">
              <w:marLeft w:val="0"/>
              <w:marRight w:val="210"/>
              <w:marTop w:val="0"/>
              <w:marBottom w:val="0"/>
              <w:divBdr>
                <w:top w:val="none" w:sz="0" w:space="0" w:color="auto"/>
                <w:left w:val="none" w:sz="0" w:space="0" w:color="auto"/>
                <w:bottom w:val="none" w:sz="0" w:space="0" w:color="auto"/>
                <w:right w:val="none" w:sz="0" w:space="0" w:color="auto"/>
              </w:divBdr>
            </w:div>
            <w:div w:id="1902210683">
              <w:marLeft w:val="0"/>
              <w:marRight w:val="0"/>
              <w:marTop w:val="0"/>
              <w:marBottom w:val="0"/>
              <w:divBdr>
                <w:top w:val="none" w:sz="0" w:space="0" w:color="auto"/>
                <w:left w:val="none" w:sz="0" w:space="0" w:color="auto"/>
                <w:bottom w:val="none" w:sz="0" w:space="0" w:color="auto"/>
                <w:right w:val="none" w:sz="0" w:space="0" w:color="auto"/>
              </w:divBdr>
            </w:div>
          </w:divsChild>
        </w:div>
        <w:div w:id="189882680">
          <w:marLeft w:val="0"/>
          <w:marRight w:val="0"/>
          <w:marTop w:val="0"/>
          <w:marBottom w:val="0"/>
          <w:divBdr>
            <w:top w:val="none" w:sz="0" w:space="0" w:color="auto"/>
            <w:left w:val="none" w:sz="0" w:space="0" w:color="auto"/>
            <w:bottom w:val="none" w:sz="0" w:space="0" w:color="auto"/>
            <w:right w:val="none" w:sz="0" w:space="0" w:color="auto"/>
          </w:divBdr>
        </w:div>
        <w:div w:id="1037125008">
          <w:marLeft w:val="0"/>
          <w:marRight w:val="0"/>
          <w:marTop w:val="0"/>
          <w:marBottom w:val="0"/>
          <w:divBdr>
            <w:top w:val="none" w:sz="0" w:space="0" w:color="auto"/>
            <w:left w:val="none" w:sz="0" w:space="0" w:color="auto"/>
            <w:bottom w:val="none" w:sz="0" w:space="0" w:color="auto"/>
            <w:right w:val="none" w:sz="0" w:space="0" w:color="auto"/>
          </w:divBdr>
          <w:divsChild>
            <w:div w:id="1121611483">
              <w:marLeft w:val="0"/>
              <w:marRight w:val="210"/>
              <w:marTop w:val="0"/>
              <w:marBottom w:val="0"/>
              <w:divBdr>
                <w:top w:val="none" w:sz="0" w:space="0" w:color="auto"/>
                <w:left w:val="none" w:sz="0" w:space="0" w:color="auto"/>
                <w:bottom w:val="none" w:sz="0" w:space="0" w:color="auto"/>
                <w:right w:val="none" w:sz="0" w:space="0" w:color="auto"/>
              </w:divBdr>
            </w:div>
            <w:div w:id="35005868">
              <w:marLeft w:val="0"/>
              <w:marRight w:val="0"/>
              <w:marTop w:val="0"/>
              <w:marBottom w:val="0"/>
              <w:divBdr>
                <w:top w:val="none" w:sz="0" w:space="0" w:color="auto"/>
                <w:left w:val="none" w:sz="0" w:space="0" w:color="auto"/>
                <w:bottom w:val="none" w:sz="0" w:space="0" w:color="auto"/>
                <w:right w:val="none" w:sz="0" w:space="0" w:color="auto"/>
              </w:divBdr>
            </w:div>
          </w:divsChild>
        </w:div>
        <w:div w:id="993532491">
          <w:marLeft w:val="0"/>
          <w:marRight w:val="0"/>
          <w:marTop w:val="0"/>
          <w:marBottom w:val="0"/>
          <w:divBdr>
            <w:top w:val="none" w:sz="0" w:space="0" w:color="auto"/>
            <w:left w:val="none" w:sz="0" w:space="0" w:color="auto"/>
            <w:bottom w:val="none" w:sz="0" w:space="0" w:color="auto"/>
            <w:right w:val="none" w:sz="0" w:space="0" w:color="auto"/>
          </w:divBdr>
        </w:div>
        <w:div w:id="1331980528">
          <w:marLeft w:val="0"/>
          <w:marRight w:val="0"/>
          <w:marTop w:val="0"/>
          <w:marBottom w:val="0"/>
          <w:divBdr>
            <w:top w:val="none" w:sz="0" w:space="0" w:color="auto"/>
            <w:left w:val="none" w:sz="0" w:space="0" w:color="auto"/>
            <w:bottom w:val="none" w:sz="0" w:space="0" w:color="auto"/>
            <w:right w:val="none" w:sz="0" w:space="0" w:color="auto"/>
          </w:divBdr>
          <w:divsChild>
            <w:div w:id="779035534">
              <w:marLeft w:val="0"/>
              <w:marRight w:val="210"/>
              <w:marTop w:val="0"/>
              <w:marBottom w:val="0"/>
              <w:divBdr>
                <w:top w:val="none" w:sz="0" w:space="0" w:color="auto"/>
                <w:left w:val="none" w:sz="0" w:space="0" w:color="auto"/>
                <w:bottom w:val="none" w:sz="0" w:space="0" w:color="auto"/>
                <w:right w:val="none" w:sz="0" w:space="0" w:color="auto"/>
              </w:divBdr>
            </w:div>
            <w:div w:id="571546471">
              <w:marLeft w:val="0"/>
              <w:marRight w:val="0"/>
              <w:marTop w:val="0"/>
              <w:marBottom w:val="0"/>
              <w:divBdr>
                <w:top w:val="none" w:sz="0" w:space="0" w:color="auto"/>
                <w:left w:val="none" w:sz="0" w:space="0" w:color="auto"/>
                <w:bottom w:val="none" w:sz="0" w:space="0" w:color="auto"/>
                <w:right w:val="none" w:sz="0" w:space="0" w:color="auto"/>
              </w:divBdr>
            </w:div>
          </w:divsChild>
        </w:div>
        <w:div w:id="1549879078">
          <w:marLeft w:val="0"/>
          <w:marRight w:val="0"/>
          <w:marTop w:val="0"/>
          <w:marBottom w:val="0"/>
          <w:divBdr>
            <w:top w:val="none" w:sz="0" w:space="0" w:color="auto"/>
            <w:left w:val="none" w:sz="0" w:space="0" w:color="auto"/>
            <w:bottom w:val="none" w:sz="0" w:space="0" w:color="auto"/>
            <w:right w:val="none" w:sz="0" w:space="0" w:color="auto"/>
          </w:divBdr>
        </w:div>
        <w:div w:id="1235354731">
          <w:marLeft w:val="0"/>
          <w:marRight w:val="0"/>
          <w:marTop w:val="0"/>
          <w:marBottom w:val="0"/>
          <w:divBdr>
            <w:top w:val="none" w:sz="0" w:space="0" w:color="auto"/>
            <w:left w:val="none" w:sz="0" w:space="0" w:color="auto"/>
            <w:bottom w:val="none" w:sz="0" w:space="0" w:color="auto"/>
            <w:right w:val="none" w:sz="0" w:space="0" w:color="auto"/>
          </w:divBdr>
          <w:divsChild>
            <w:div w:id="271085948">
              <w:marLeft w:val="0"/>
              <w:marRight w:val="210"/>
              <w:marTop w:val="0"/>
              <w:marBottom w:val="0"/>
              <w:divBdr>
                <w:top w:val="none" w:sz="0" w:space="0" w:color="auto"/>
                <w:left w:val="none" w:sz="0" w:space="0" w:color="auto"/>
                <w:bottom w:val="none" w:sz="0" w:space="0" w:color="auto"/>
                <w:right w:val="none" w:sz="0" w:space="0" w:color="auto"/>
              </w:divBdr>
            </w:div>
            <w:div w:id="1310788267">
              <w:marLeft w:val="0"/>
              <w:marRight w:val="0"/>
              <w:marTop w:val="0"/>
              <w:marBottom w:val="0"/>
              <w:divBdr>
                <w:top w:val="none" w:sz="0" w:space="0" w:color="auto"/>
                <w:left w:val="none" w:sz="0" w:space="0" w:color="auto"/>
                <w:bottom w:val="none" w:sz="0" w:space="0" w:color="auto"/>
                <w:right w:val="none" w:sz="0" w:space="0" w:color="auto"/>
              </w:divBdr>
            </w:div>
          </w:divsChild>
        </w:div>
        <w:div w:id="297417627">
          <w:marLeft w:val="0"/>
          <w:marRight w:val="0"/>
          <w:marTop w:val="0"/>
          <w:marBottom w:val="0"/>
          <w:divBdr>
            <w:top w:val="none" w:sz="0" w:space="0" w:color="auto"/>
            <w:left w:val="none" w:sz="0" w:space="0" w:color="auto"/>
            <w:bottom w:val="none" w:sz="0" w:space="0" w:color="auto"/>
            <w:right w:val="none" w:sz="0" w:space="0" w:color="auto"/>
          </w:divBdr>
        </w:div>
        <w:div w:id="1157964090">
          <w:marLeft w:val="0"/>
          <w:marRight w:val="0"/>
          <w:marTop w:val="0"/>
          <w:marBottom w:val="0"/>
          <w:divBdr>
            <w:top w:val="none" w:sz="0" w:space="0" w:color="auto"/>
            <w:left w:val="none" w:sz="0" w:space="0" w:color="auto"/>
            <w:bottom w:val="none" w:sz="0" w:space="0" w:color="auto"/>
            <w:right w:val="none" w:sz="0" w:space="0" w:color="auto"/>
          </w:divBdr>
        </w:div>
        <w:div w:id="1086340935">
          <w:marLeft w:val="0"/>
          <w:marRight w:val="0"/>
          <w:marTop w:val="0"/>
          <w:marBottom w:val="0"/>
          <w:divBdr>
            <w:top w:val="none" w:sz="0" w:space="0" w:color="auto"/>
            <w:left w:val="none" w:sz="0" w:space="0" w:color="auto"/>
            <w:bottom w:val="none" w:sz="0" w:space="0" w:color="auto"/>
            <w:right w:val="none" w:sz="0" w:space="0" w:color="auto"/>
          </w:divBdr>
          <w:divsChild>
            <w:div w:id="1319381939">
              <w:marLeft w:val="0"/>
              <w:marRight w:val="210"/>
              <w:marTop w:val="0"/>
              <w:marBottom w:val="0"/>
              <w:divBdr>
                <w:top w:val="none" w:sz="0" w:space="0" w:color="auto"/>
                <w:left w:val="none" w:sz="0" w:space="0" w:color="auto"/>
                <w:bottom w:val="none" w:sz="0" w:space="0" w:color="auto"/>
                <w:right w:val="none" w:sz="0" w:space="0" w:color="auto"/>
              </w:divBdr>
            </w:div>
            <w:div w:id="1979844797">
              <w:marLeft w:val="0"/>
              <w:marRight w:val="0"/>
              <w:marTop w:val="0"/>
              <w:marBottom w:val="0"/>
              <w:divBdr>
                <w:top w:val="none" w:sz="0" w:space="0" w:color="auto"/>
                <w:left w:val="none" w:sz="0" w:space="0" w:color="auto"/>
                <w:bottom w:val="none" w:sz="0" w:space="0" w:color="auto"/>
                <w:right w:val="none" w:sz="0" w:space="0" w:color="auto"/>
              </w:divBdr>
            </w:div>
          </w:divsChild>
        </w:div>
        <w:div w:id="363554932">
          <w:marLeft w:val="0"/>
          <w:marRight w:val="0"/>
          <w:marTop w:val="0"/>
          <w:marBottom w:val="0"/>
          <w:divBdr>
            <w:top w:val="none" w:sz="0" w:space="0" w:color="auto"/>
            <w:left w:val="none" w:sz="0" w:space="0" w:color="auto"/>
            <w:bottom w:val="none" w:sz="0" w:space="0" w:color="auto"/>
            <w:right w:val="none" w:sz="0" w:space="0" w:color="auto"/>
          </w:divBdr>
        </w:div>
        <w:div w:id="2097941763">
          <w:marLeft w:val="0"/>
          <w:marRight w:val="0"/>
          <w:marTop w:val="0"/>
          <w:marBottom w:val="0"/>
          <w:divBdr>
            <w:top w:val="none" w:sz="0" w:space="0" w:color="auto"/>
            <w:left w:val="none" w:sz="0" w:space="0" w:color="auto"/>
            <w:bottom w:val="none" w:sz="0" w:space="0" w:color="auto"/>
            <w:right w:val="none" w:sz="0" w:space="0" w:color="auto"/>
          </w:divBdr>
          <w:divsChild>
            <w:div w:id="1474640814">
              <w:marLeft w:val="0"/>
              <w:marRight w:val="210"/>
              <w:marTop w:val="0"/>
              <w:marBottom w:val="0"/>
              <w:divBdr>
                <w:top w:val="none" w:sz="0" w:space="0" w:color="auto"/>
                <w:left w:val="none" w:sz="0" w:space="0" w:color="auto"/>
                <w:bottom w:val="none" w:sz="0" w:space="0" w:color="auto"/>
                <w:right w:val="none" w:sz="0" w:space="0" w:color="auto"/>
              </w:divBdr>
            </w:div>
            <w:div w:id="772824090">
              <w:marLeft w:val="0"/>
              <w:marRight w:val="0"/>
              <w:marTop w:val="0"/>
              <w:marBottom w:val="0"/>
              <w:divBdr>
                <w:top w:val="none" w:sz="0" w:space="0" w:color="auto"/>
                <w:left w:val="none" w:sz="0" w:space="0" w:color="auto"/>
                <w:bottom w:val="none" w:sz="0" w:space="0" w:color="auto"/>
                <w:right w:val="none" w:sz="0" w:space="0" w:color="auto"/>
              </w:divBdr>
            </w:div>
          </w:divsChild>
        </w:div>
        <w:div w:id="932394073">
          <w:marLeft w:val="0"/>
          <w:marRight w:val="0"/>
          <w:marTop w:val="0"/>
          <w:marBottom w:val="0"/>
          <w:divBdr>
            <w:top w:val="none" w:sz="0" w:space="0" w:color="auto"/>
            <w:left w:val="none" w:sz="0" w:space="0" w:color="auto"/>
            <w:bottom w:val="none" w:sz="0" w:space="0" w:color="auto"/>
            <w:right w:val="none" w:sz="0" w:space="0" w:color="auto"/>
          </w:divBdr>
        </w:div>
        <w:div w:id="1184201007">
          <w:marLeft w:val="0"/>
          <w:marRight w:val="0"/>
          <w:marTop w:val="0"/>
          <w:marBottom w:val="0"/>
          <w:divBdr>
            <w:top w:val="none" w:sz="0" w:space="0" w:color="auto"/>
            <w:left w:val="none" w:sz="0" w:space="0" w:color="auto"/>
            <w:bottom w:val="none" w:sz="0" w:space="0" w:color="auto"/>
            <w:right w:val="none" w:sz="0" w:space="0" w:color="auto"/>
          </w:divBdr>
          <w:divsChild>
            <w:div w:id="1544518500">
              <w:marLeft w:val="0"/>
              <w:marRight w:val="210"/>
              <w:marTop w:val="0"/>
              <w:marBottom w:val="0"/>
              <w:divBdr>
                <w:top w:val="none" w:sz="0" w:space="0" w:color="auto"/>
                <w:left w:val="none" w:sz="0" w:space="0" w:color="auto"/>
                <w:bottom w:val="none" w:sz="0" w:space="0" w:color="auto"/>
                <w:right w:val="none" w:sz="0" w:space="0" w:color="auto"/>
              </w:divBdr>
            </w:div>
            <w:div w:id="1668050813">
              <w:marLeft w:val="0"/>
              <w:marRight w:val="0"/>
              <w:marTop w:val="0"/>
              <w:marBottom w:val="0"/>
              <w:divBdr>
                <w:top w:val="none" w:sz="0" w:space="0" w:color="auto"/>
                <w:left w:val="none" w:sz="0" w:space="0" w:color="auto"/>
                <w:bottom w:val="none" w:sz="0" w:space="0" w:color="auto"/>
                <w:right w:val="none" w:sz="0" w:space="0" w:color="auto"/>
              </w:divBdr>
            </w:div>
          </w:divsChild>
        </w:div>
        <w:div w:id="573125207">
          <w:marLeft w:val="0"/>
          <w:marRight w:val="0"/>
          <w:marTop w:val="0"/>
          <w:marBottom w:val="0"/>
          <w:divBdr>
            <w:top w:val="none" w:sz="0" w:space="0" w:color="auto"/>
            <w:left w:val="none" w:sz="0" w:space="0" w:color="auto"/>
            <w:bottom w:val="none" w:sz="0" w:space="0" w:color="auto"/>
            <w:right w:val="none" w:sz="0" w:space="0" w:color="auto"/>
          </w:divBdr>
        </w:div>
        <w:div w:id="1994596990">
          <w:marLeft w:val="0"/>
          <w:marRight w:val="0"/>
          <w:marTop w:val="0"/>
          <w:marBottom w:val="0"/>
          <w:divBdr>
            <w:top w:val="none" w:sz="0" w:space="0" w:color="auto"/>
            <w:left w:val="none" w:sz="0" w:space="0" w:color="auto"/>
            <w:bottom w:val="none" w:sz="0" w:space="0" w:color="auto"/>
            <w:right w:val="none" w:sz="0" w:space="0" w:color="auto"/>
          </w:divBdr>
          <w:divsChild>
            <w:div w:id="1077243821">
              <w:marLeft w:val="0"/>
              <w:marRight w:val="210"/>
              <w:marTop w:val="0"/>
              <w:marBottom w:val="0"/>
              <w:divBdr>
                <w:top w:val="none" w:sz="0" w:space="0" w:color="auto"/>
                <w:left w:val="none" w:sz="0" w:space="0" w:color="auto"/>
                <w:bottom w:val="none" w:sz="0" w:space="0" w:color="auto"/>
                <w:right w:val="none" w:sz="0" w:space="0" w:color="auto"/>
              </w:divBdr>
            </w:div>
            <w:div w:id="1913150413">
              <w:marLeft w:val="0"/>
              <w:marRight w:val="0"/>
              <w:marTop w:val="0"/>
              <w:marBottom w:val="0"/>
              <w:divBdr>
                <w:top w:val="none" w:sz="0" w:space="0" w:color="auto"/>
                <w:left w:val="none" w:sz="0" w:space="0" w:color="auto"/>
                <w:bottom w:val="none" w:sz="0" w:space="0" w:color="auto"/>
                <w:right w:val="none" w:sz="0" w:space="0" w:color="auto"/>
              </w:divBdr>
            </w:div>
          </w:divsChild>
        </w:div>
        <w:div w:id="1350907431">
          <w:marLeft w:val="0"/>
          <w:marRight w:val="0"/>
          <w:marTop w:val="0"/>
          <w:marBottom w:val="0"/>
          <w:divBdr>
            <w:top w:val="none" w:sz="0" w:space="0" w:color="auto"/>
            <w:left w:val="none" w:sz="0" w:space="0" w:color="auto"/>
            <w:bottom w:val="none" w:sz="0" w:space="0" w:color="auto"/>
            <w:right w:val="none" w:sz="0" w:space="0" w:color="auto"/>
          </w:divBdr>
        </w:div>
        <w:div w:id="1691225136">
          <w:marLeft w:val="0"/>
          <w:marRight w:val="0"/>
          <w:marTop w:val="0"/>
          <w:marBottom w:val="0"/>
          <w:divBdr>
            <w:top w:val="none" w:sz="0" w:space="0" w:color="auto"/>
            <w:left w:val="none" w:sz="0" w:space="0" w:color="auto"/>
            <w:bottom w:val="none" w:sz="0" w:space="0" w:color="auto"/>
            <w:right w:val="none" w:sz="0" w:space="0" w:color="auto"/>
          </w:divBdr>
          <w:divsChild>
            <w:div w:id="336688339">
              <w:marLeft w:val="0"/>
              <w:marRight w:val="210"/>
              <w:marTop w:val="0"/>
              <w:marBottom w:val="0"/>
              <w:divBdr>
                <w:top w:val="none" w:sz="0" w:space="0" w:color="auto"/>
                <w:left w:val="none" w:sz="0" w:space="0" w:color="auto"/>
                <w:bottom w:val="none" w:sz="0" w:space="0" w:color="auto"/>
                <w:right w:val="none" w:sz="0" w:space="0" w:color="auto"/>
              </w:divBdr>
            </w:div>
            <w:div w:id="2009937546">
              <w:marLeft w:val="0"/>
              <w:marRight w:val="0"/>
              <w:marTop w:val="0"/>
              <w:marBottom w:val="0"/>
              <w:divBdr>
                <w:top w:val="none" w:sz="0" w:space="0" w:color="auto"/>
                <w:left w:val="none" w:sz="0" w:space="0" w:color="auto"/>
                <w:bottom w:val="none" w:sz="0" w:space="0" w:color="auto"/>
                <w:right w:val="none" w:sz="0" w:space="0" w:color="auto"/>
              </w:divBdr>
            </w:div>
          </w:divsChild>
        </w:div>
        <w:div w:id="319581496">
          <w:marLeft w:val="0"/>
          <w:marRight w:val="0"/>
          <w:marTop w:val="0"/>
          <w:marBottom w:val="0"/>
          <w:divBdr>
            <w:top w:val="none" w:sz="0" w:space="0" w:color="auto"/>
            <w:left w:val="none" w:sz="0" w:space="0" w:color="auto"/>
            <w:bottom w:val="none" w:sz="0" w:space="0" w:color="auto"/>
            <w:right w:val="none" w:sz="0" w:space="0" w:color="auto"/>
          </w:divBdr>
        </w:div>
        <w:div w:id="765925248">
          <w:marLeft w:val="0"/>
          <w:marRight w:val="0"/>
          <w:marTop w:val="0"/>
          <w:marBottom w:val="0"/>
          <w:divBdr>
            <w:top w:val="none" w:sz="0" w:space="0" w:color="auto"/>
            <w:left w:val="none" w:sz="0" w:space="0" w:color="auto"/>
            <w:bottom w:val="none" w:sz="0" w:space="0" w:color="auto"/>
            <w:right w:val="none" w:sz="0" w:space="0" w:color="auto"/>
          </w:divBdr>
          <w:divsChild>
            <w:div w:id="708530598">
              <w:marLeft w:val="0"/>
              <w:marRight w:val="210"/>
              <w:marTop w:val="0"/>
              <w:marBottom w:val="0"/>
              <w:divBdr>
                <w:top w:val="none" w:sz="0" w:space="0" w:color="auto"/>
                <w:left w:val="none" w:sz="0" w:space="0" w:color="auto"/>
                <w:bottom w:val="none" w:sz="0" w:space="0" w:color="auto"/>
                <w:right w:val="none" w:sz="0" w:space="0" w:color="auto"/>
              </w:divBdr>
            </w:div>
            <w:div w:id="2012290808">
              <w:marLeft w:val="0"/>
              <w:marRight w:val="0"/>
              <w:marTop w:val="0"/>
              <w:marBottom w:val="0"/>
              <w:divBdr>
                <w:top w:val="none" w:sz="0" w:space="0" w:color="auto"/>
                <w:left w:val="none" w:sz="0" w:space="0" w:color="auto"/>
                <w:bottom w:val="none" w:sz="0" w:space="0" w:color="auto"/>
                <w:right w:val="none" w:sz="0" w:space="0" w:color="auto"/>
              </w:divBdr>
            </w:div>
          </w:divsChild>
        </w:div>
        <w:div w:id="599682366">
          <w:marLeft w:val="0"/>
          <w:marRight w:val="0"/>
          <w:marTop w:val="0"/>
          <w:marBottom w:val="0"/>
          <w:divBdr>
            <w:top w:val="none" w:sz="0" w:space="0" w:color="auto"/>
            <w:left w:val="none" w:sz="0" w:space="0" w:color="auto"/>
            <w:bottom w:val="none" w:sz="0" w:space="0" w:color="auto"/>
            <w:right w:val="none" w:sz="0" w:space="0" w:color="auto"/>
          </w:divBdr>
        </w:div>
        <w:div w:id="2031223800">
          <w:marLeft w:val="0"/>
          <w:marRight w:val="0"/>
          <w:marTop w:val="0"/>
          <w:marBottom w:val="0"/>
          <w:divBdr>
            <w:top w:val="none" w:sz="0" w:space="0" w:color="auto"/>
            <w:left w:val="none" w:sz="0" w:space="0" w:color="auto"/>
            <w:bottom w:val="none" w:sz="0" w:space="0" w:color="auto"/>
            <w:right w:val="none" w:sz="0" w:space="0" w:color="auto"/>
          </w:divBdr>
        </w:div>
        <w:div w:id="1448744105">
          <w:marLeft w:val="0"/>
          <w:marRight w:val="0"/>
          <w:marTop w:val="0"/>
          <w:marBottom w:val="0"/>
          <w:divBdr>
            <w:top w:val="none" w:sz="0" w:space="0" w:color="auto"/>
            <w:left w:val="none" w:sz="0" w:space="0" w:color="auto"/>
            <w:bottom w:val="none" w:sz="0" w:space="0" w:color="auto"/>
            <w:right w:val="none" w:sz="0" w:space="0" w:color="auto"/>
          </w:divBdr>
        </w:div>
        <w:div w:id="692151312">
          <w:marLeft w:val="0"/>
          <w:marRight w:val="0"/>
          <w:marTop w:val="0"/>
          <w:marBottom w:val="0"/>
          <w:divBdr>
            <w:top w:val="none" w:sz="0" w:space="0" w:color="auto"/>
            <w:left w:val="none" w:sz="0" w:space="0" w:color="auto"/>
            <w:bottom w:val="none" w:sz="0" w:space="0" w:color="auto"/>
            <w:right w:val="none" w:sz="0" w:space="0" w:color="auto"/>
          </w:divBdr>
          <w:divsChild>
            <w:div w:id="642545899">
              <w:marLeft w:val="0"/>
              <w:marRight w:val="210"/>
              <w:marTop w:val="0"/>
              <w:marBottom w:val="0"/>
              <w:divBdr>
                <w:top w:val="none" w:sz="0" w:space="0" w:color="auto"/>
                <w:left w:val="none" w:sz="0" w:space="0" w:color="auto"/>
                <w:bottom w:val="none" w:sz="0" w:space="0" w:color="auto"/>
                <w:right w:val="none" w:sz="0" w:space="0" w:color="auto"/>
              </w:divBdr>
            </w:div>
            <w:div w:id="2085956866">
              <w:marLeft w:val="0"/>
              <w:marRight w:val="0"/>
              <w:marTop w:val="0"/>
              <w:marBottom w:val="0"/>
              <w:divBdr>
                <w:top w:val="none" w:sz="0" w:space="0" w:color="auto"/>
                <w:left w:val="none" w:sz="0" w:space="0" w:color="auto"/>
                <w:bottom w:val="none" w:sz="0" w:space="0" w:color="auto"/>
                <w:right w:val="none" w:sz="0" w:space="0" w:color="auto"/>
              </w:divBdr>
            </w:div>
          </w:divsChild>
        </w:div>
        <w:div w:id="1796367460">
          <w:marLeft w:val="0"/>
          <w:marRight w:val="0"/>
          <w:marTop w:val="0"/>
          <w:marBottom w:val="0"/>
          <w:divBdr>
            <w:top w:val="none" w:sz="0" w:space="0" w:color="auto"/>
            <w:left w:val="none" w:sz="0" w:space="0" w:color="auto"/>
            <w:bottom w:val="none" w:sz="0" w:space="0" w:color="auto"/>
            <w:right w:val="none" w:sz="0" w:space="0" w:color="auto"/>
          </w:divBdr>
        </w:div>
        <w:div w:id="1244991331">
          <w:marLeft w:val="0"/>
          <w:marRight w:val="0"/>
          <w:marTop w:val="0"/>
          <w:marBottom w:val="0"/>
          <w:divBdr>
            <w:top w:val="none" w:sz="0" w:space="0" w:color="auto"/>
            <w:left w:val="none" w:sz="0" w:space="0" w:color="auto"/>
            <w:bottom w:val="none" w:sz="0" w:space="0" w:color="auto"/>
            <w:right w:val="none" w:sz="0" w:space="0" w:color="auto"/>
          </w:divBdr>
          <w:divsChild>
            <w:div w:id="2006739537">
              <w:marLeft w:val="0"/>
              <w:marRight w:val="210"/>
              <w:marTop w:val="0"/>
              <w:marBottom w:val="0"/>
              <w:divBdr>
                <w:top w:val="none" w:sz="0" w:space="0" w:color="auto"/>
                <w:left w:val="none" w:sz="0" w:space="0" w:color="auto"/>
                <w:bottom w:val="none" w:sz="0" w:space="0" w:color="auto"/>
                <w:right w:val="none" w:sz="0" w:space="0" w:color="auto"/>
              </w:divBdr>
            </w:div>
            <w:div w:id="1210607078">
              <w:marLeft w:val="0"/>
              <w:marRight w:val="0"/>
              <w:marTop w:val="0"/>
              <w:marBottom w:val="0"/>
              <w:divBdr>
                <w:top w:val="none" w:sz="0" w:space="0" w:color="auto"/>
                <w:left w:val="none" w:sz="0" w:space="0" w:color="auto"/>
                <w:bottom w:val="none" w:sz="0" w:space="0" w:color="auto"/>
                <w:right w:val="none" w:sz="0" w:space="0" w:color="auto"/>
              </w:divBdr>
            </w:div>
          </w:divsChild>
        </w:div>
        <w:div w:id="1319113057">
          <w:marLeft w:val="0"/>
          <w:marRight w:val="0"/>
          <w:marTop w:val="0"/>
          <w:marBottom w:val="0"/>
          <w:divBdr>
            <w:top w:val="none" w:sz="0" w:space="0" w:color="auto"/>
            <w:left w:val="none" w:sz="0" w:space="0" w:color="auto"/>
            <w:bottom w:val="none" w:sz="0" w:space="0" w:color="auto"/>
            <w:right w:val="none" w:sz="0" w:space="0" w:color="auto"/>
          </w:divBdr>
        </w:div>
        <w:div w:id="1006249419">
          <w:marLeft w:val="0"/>
          <w:marRight w:val="0"/>
          <w:marTop w:val="0"/>
          <w:marBottom w:val="0"/>
          <w:divBdr>
            <w:top w:val="none" w:sz="0" w:space="0" w:color="auto"/>
            <w:left w:val="none" w:sz="0" w:space="0" w:color="auto"/>
            <w:bottom w:val="none" w:sz="0" w:space="0" w:color="auto"/>
            <w:right w:val="none" w:sz="0" w:space="0" w:color="auto"/>
          </w:divBdr>
        </w:div>
        <w:div w:id="906645608">
          <w:marLeft w:val="0"/>
          <w:marRight w:val="0"/>
          <w:marTop w:val="0"/>
          <w:marBottom w:val="0"/>
          <w:divBdr>
            <w:top w:val="none" w:sz="0" w:space="0" w:color="auto"/>
            <w:left w:val="none" w:sz="0" w:space="0" w:color="auto"/>
            <w:bottom w:val="none" w:sz="0" w:space="0" w:color="auto"/>
            <w:right w:val="none" w:sz="0" w:space="0" w:color="auto"/>
          </w:divBdr>
          <w:divsChild>
            <w:div w:id="1837454813">
              <w:marLeft w:val="0"/>
              <w:marRight w:val="210"/>
              <w:marTop w:val="0"/>
              <w:marBottom w:val="0"/>
              <w:divBdr>
                <w:top w:val="none" w:sz="0" w:space="0" w:color="auto"/>
                <w:left w:val="none" w:sz="0" w:space="0" w:color="auto"/>
                <w:bottom w:val="none" w:sz="0" w:space="0" w:color="auto"/>
                <w:right w:val="none" w:sz="0" w:space="0" w:color="auto"/>
              </w:divBdr>
            </w:div>
            <w:div w:id="370813426">
              <w:marLeft w:val="0"/>
              <w:marRight w:val="0"/>
              <w:marTop w:val="0"/>
              <w:marBottom w:val="0"/>
              <w:divBdr>
                <w:top w:val="none" w:sz="0" w:space="0" w:color="auto"/>
                <w:left w:val="none" w:sz="0" w:space="0" w:color="auto"/>
                <w:bottom w:val="none" w:sz="0" w:space="0" w:color="auto"/>
                <w:right w:val="none" w:sz="0" w:space="0" w:color="auto"/>
              </w:divBdr>
            </w:div>
          </w:divsChild>
        </w:div>
        <w:div w:id="1389379328">
          <w:marLeft w:val="0"/>
          <w:marRight w:val="0"/>
          <w:marTop w:val="0"/>
          <w:marBottom w:val="0"/>
          <w:divBdr>
            <w:top w:val="none" w:sz="0" w:space="0" w:color="auto"/>
            <w:left w:val="none" w:sz="0" w:space="0" w:color="auto"/>
            <w:bottom w:val="none" w:sz="0" w:space="0" w:color="auto"/>
            <w:right w:val="none" w:sz="0" w:space="0" w:color="auto"/>
          </w:divBdr>
        </w:div>
        <w:div w:id="1729572507">
          <w:marLeft w:val="0"/>
          <w:marRight w:val="0"/>
          <w:marTop w:val="0"/>
          <w:marBottom w:val="0"/>
          <w:divBdr>
            <w:top w:val="none" w:sz="0" w:space="0" w:color="auto"/>
            <w:left w:val="none" w:sz="0" w:space="0" w:color="auto"/>
            <w:bottom w:val="none" w:sz="0" w:space="0" w:color="auto"/>
            <w:right w:val="none" w:sz="0" w:space="0" w:color="auto"/>
          </w:divBdr>
          <w:divsChild>
            <w:div w:id="140729351">
              <w:marLeft w:val="0"/>
              <w:marRight w:val="210"/>
              <w:marTop w:val="0"/>
              <w:marBottom w:val="0"/>
              <w:divBdr>
                <w:top w:val="none" w:sz="0" w:space="0" w:color="auto"/>
                <w:left w:val="none" w:sz="0" w:space="0" w:color="auto"/>
                <w:bottom w:val="none" w:sz="0" w:space="0" w:color="auto"/>
                <w:right w:val="none" w:sz="0" w:space="0" w:color="auto"/>
              </w:divBdr>
            </w:div>
            <w:div w:id="163858036">
              <w:marLeft w:val="0"/>
              <w:marRight w:val="0"/>
              <w:marTop w:val="0"/>
              <w:marBottom w:val="0"/>
              <w:divBdr>
                <w:top w:val="none" w:sz="0" w:space="0" w:color="auto"/>
                <w:left w:val="none" w:sz="0" w:space="0" w:color="auto"/>
                <w:bottom w:val="none" w:sz="0" w:space="0" w:color="auto"/>
                <w:right w:val="none" w:sz="0" w:space="0" w:color="auto"/>
              </w:divBdr>
            </w:div>
          </w:divsChild>
        </w:div>
        <w:div w:id="331834525">
          <w:marLeft w:val="0"/>
          <w:marRight w:val="0"/>
          <w:marTop w:val="0"/>
          <w:marBottom w:val="0"/>
          <w:divBdr>
            <w:top w:val="none" w:sz="0" w:space="0" w:color="auto"/>
            <w:left w:val="none" w:sz="0" w:space="0" w:color="auto"/>
            <w:bottom w:val="none" w:sz="0" w:space="0" w:color="auto"/>
            <w:right w:val="none" w:sz="0" w:space="0" w:color="auto"/>
          </w:divBdr>
        </w:div>
        <w:div w:id="1625579270">
          <w:marLeft w:val="0"/>
          <w:marRight w:val="0"/>
          <w:marTop w:val="0"/>
          <w:marBottom w:val="0"/>
          <w:divBdr>
            <w:top w:val="none" w:sz="0" w:space="0" w:color="auto"/>
            <w:left w:val="none" w:sz="0" w:space="0" w:color="auto"/>
            <w:bottom w:val="none" w:sz="0" w:space="0" w:color="auto"/>
            <w:right w:val="none" w:sz="0" w:space="0" w:color="auto"/>
          </w:divBdr>
          <w:divsChild>
            <w:div w:id="1891647261">
              <w:marLeft w:val="0"/>
              <w:marRight w:val="210"/>
              <w:marTop w:val="0"/>
              <w:marBottom w:val="0"/>
              <w:divBdr>
                <w:top w:val="none" w:sz="0" w:space="0" w:color="auto"/>
                <w:left w:val="none" w:sz="0" w:space="0" w:color="auto"/>
                <w:bottom w:val="none" w:sz="0" w:space="0" w:color="auto"/>
                <w:right w:val="none" w:sz="0" w:space="0" w:color="auto"/>
              </w:divBdr>
            </w:div>
            <w:div w:id="1767189670">
              <w:marLeft w:val="0"/>
              <w:marRight w:val="0"/>
              <w:marTop w:val="0"/>
              <w:marBottom w:val="0"/>
              <w:divBdr>
                <w:top w:val="none" w:sz="0" w:space="0" w:color="auto"/>
                <w:left w:val="none" w:sz="0" w:space="0" w:color="auto"/>
                <w:bottom w:val="none" w:sz="0" w:space="0" w:color="auto"/>
                <w:right w:val="none" w:sz="0" w:space="0" w:color="auto"/>
              </w:divBdr>
            </w:div>
          </w:divsChild>
        </w:div>
        <w:div w:id="65151024">
          <w:marLeft w:val="0"/>
          <w:marRight w:val="0"/>
          <w:marTop w:val="0"/>
          <w:marBottom w:val="0"/>
          <w:divBdr>
            <w:top w:val="none" w:sz="0" w:space="0" w:color="auto"/>
            <w:left w:val="none" w:sz="0" w:space="0" w:color="auto"/>
            <w:bottom w:val="none" w:sz="0" w:space="0" w:color="auto"/>
            <w:right w:val="none" w:sz="0" w:space="0" w:color="auto"/>
          </w:divBdr>
        </w:div>
        <w:div w:id="1756515334">
          <w:marLeft w:val="0"/>
          <w:marRight w:val="0"/>
          <w:marTop w:val="0"/>
          <w:marBottom w:val="0"/>
          <w:divBdr>
            <w:top w:val="none" w:sz="0" w:space="0" w:color="auto"/>
            <w:left w:val="none" w:sz="0" w:space="0" w:color="auto"/>
            <w:bottom w:val="none" w:sz="0" w:space="0" w:color="auto"/>
            <w:right w:val="none" w:sz="0" w:space="0" w:color="auto"/>
          </w:divBdr>
          <w:divsChild>
            <w:div w:id="1823309350">
              <w:marLeft w:val="0"/>
              <w:marRight w:val="210"/>
              <w:marTop w:val="0"/>
              <w:marBottom w:val="0"/>
              <w:divBdr>
                <w:top w:val="none" w:sz="0" w:space="0" w:color="auto"/>
                <w:left w:val="none" w:sz="0" w:space="0" w:color="auto"/>
                <w:bottom w:val="none" w:sz="0" w:space="0" w:color="auto"/>
                <w:right w:val="none" w:sz="0" w:space="0" w:color="auto"/>
              </w:divBdr>
            </w:div>
            <w:div w:id="570118806">
              <w:marLeft w:val="0"/>
              <w:marRight w:val="0"/>
              <w:marTop w:val="0"/>
              <w:marBottom w:val="0"/>
              <w:divBdr>
                <w:top w:val="none" w:sz="0" w:space="0" w:color="auto"/>
                <w:left w:val="none" w:sz="0" w:space="0" w:color="auto"/>
                <w:bottom w:val="none" w:sz="0" w:space="0" w:color="auto"/>
                <w:right w:val="none" w:sz="0" w:space="0" w:color="auto"/>
              </w:divBdr>
            </w:div>
          </w:divsChild>
        </w:div>
        <w:div w:id="501631307">
          <w:marLeft w:val="0"/>
          <w:marRight w:val="0"/>
          <w:marTop w:val="0"/>
          <w:marBottom w:val="0"/>
          <w:divBdr>
            <w:top w:val="none" w:sz="0" w:space="0" w:color="auto"/>
            <w:left w:val="none" w:sz="0" w:space="0" w:color="auto"/>
            <w:bottom w:val="none" w:sz="0" w:space="0" w:color="auto"/>
            <w:right w:val="none" w:sz="0" w:space="0" w:color="auto"/>
          </w:divBdr>
        </w:div>
        <w:div w:id="1750031196">
          <w:marLeft w:val="0"/>
          <w:marRight w:val="0"/>
          <w:marTop w:val="0"/>
          <w:marBottom w:val="0"/>
          <w:divBdr>
            <w:top w:val="none" w:sz="0" w:space="0" w:color="auto"/>
            <w:left w:val="none" w:sz="0" w:space="0" w:color="auto"/>
            <w:bottom w:val="none" w:sz="0" w:space="0" w:color="auto"/>
            <w:right w:val="none" w:sz="0" w:space="0" w:color="auto"/>
          </w:divBdr>
        </w:div>
        <w:div w:id="1772234672">
          <w:marLeft w:val="0"/>
          <w:marRight w:val="0"/>
          <w:marTop w:val="0"/>
          <w:marBottom w:val="0"/>
          <w:divBdr>
            <w:top w:val="none" w:sz="0" w:space="0" w:color="auto"/>
            <w:left w:val="none" w:sz="0" w:space="0" w:color="auto"/>
            <w:bottom w:val="none" w:sz="0" w:space="0" w:color="auto"/>
            <w:right w:val="none" w:sz="0" w:space="0" w:color="auto"/>
          </w:divBdr>
          <w:divsChild>
            <w:div w:id="2030525403">
              <w:marLeft w:val="0"/>
              <w:marRight w:val="210"/>
              <w:marTop w:val="0"/>
              <w:marBottom w:val="0"/>
              <w:divBdr>
                <w:top w:val="none" w:sz="0" w:space="0" w:color="auto"/>
                <w:left w:val="none" w:sz="0" w:space="0" w:color="auto"/>
                <w:bottom w:val="none" w:sz="0" w:space="0" w:color="auto"/>
                <w:right w:val="none" w:sz="0" w:space="0" w:color="auto"/>
              </w:divBdr>
            </w:div>
            <w:div w:id="1929844006">
              <w:marLeft w:val="0"/>
              <w:marRight w:val="0"/>
              <w:marTop w:val="0"/>
              <w:marBottom w:val="0"/>
              <w:divBdr>
                <w:top w:val="none" w:sz="0" w:space="0" w:color="auto"/>
                <w:left w:val="none" w:sz="0" w:space="0" w:color="auto"/>
                <w:bottom w:val="none" w:sz="0" w:space="0" w:color="auto"/>
                <w:right w:val="none" w:sz="0" w:space="0" w:color="auto"/>
              </w:divBdr>
            </w:div>
          </w:divsChild>
        </w:div>
        <w:div w:id="276179539">
          <w:marLeft w:val="0"/>
          <w:marRight w:val="0"/>
          <w:marTop w:val="0"/>
          <w:marBottom w:val="0"/>
          <w:divBdr>
            <w:top w:val="none" w:sz="0" w:space="0" w:color="auto"/>
            <w:left w:val="none" w:sz="0" w:space="0" w:color="auto"/>
            <w:bottom w:val="none" w:sz="0" w:space="0" w:color="auto"/>
            <w:right w:val="none" w:sz="0" w:space="0" w:color="auto"/>
          </w:divBdr>
        </w:div>
        <w:div w:id="1463038789">
          <w:marLeft w:val="0"/>
          <w:marRight w:val="0"/>
          <w:marTop w:val="0"/>
          <w:marBottom w:val="0"/>
          <w:divBdr>
            <w:top w:val="none" w:sz="0" w:space="0" w:color="auto"/>
            <w:left w:val="none" w:sz="0" w:space="0" w:color="auto"/>
            <w:bottom w:val="none" w:sz="0" w:space="0" w:color="auto"/>
            <w:right w:val="none" w:sz="0" w:space="0" w:color="auto"/>
          </w:divBdr>
          <w:divsChild>
            <w:div w:id="1349869592">
              <w:marLeft w:val="0"/>
              <w:marRight w:val="210"/>
              <w:marTop w:val="0"/>
              <w:marBottom w:val="0"/>
              <w:divBdr>
                <w:top w:val="none" w:sz="0" w:space="0" w:color="auto"/>
                <w:left w:val="none" w:sz="0" w:space="0" w:color="auto"/>
                <w:bottom w:val="none" w:sz="0" w:space="0" w:color="auto"/>
                <w:right w:val="none" w:sz="0" w:space="0" w:color="auto"/>
              </w:divBdr>
            </w:div>
            <w:div w:id="238294630">
              <w:marLeft w:val="0"/>
              <w:marRight w:val="0"/>
              <w:marTop w:val="0"/>
              <w:marBottom w:val="0"/>
              <w:divBdr>
                <w:top w:val="none" w:sz="0" w:space="0" w:color="auto"/>
                <w:left w:val="none" w:sz="0" w:space="0" w:color="auto"/>
                <w:bottom w:val="none" w:sz="0" w:space="0" w:color="auto"/>
                <w:right w:val="none" w:sz="0" w:space="0" w:color="auto"/>
              </w:divBdr>
            </w:div>
          </w:divsChild>
        </w:div>
        <w:div w:id="2097246455">
          <w:marLeft w:val="0"/>
          <w:marRight w:val="0"/>
          <w:marTop w:val="0"/>
          <w:marBottom w:val="0"/>
          <w:divBdr>
            <w:top w:val="none" w:sz="0" w:space="0" w:color="auto"/>
            <w:left w:val="none" w:sz="0" w:space="0" w:color="auto"/>
            <w:bottom w:val="none" w:sz="0" w:space="0" w:color="auto"/>
            <w:right w:val="none" w:sz="0" w:space="0" w:color="auto"/>
          </w:divBdr>
        </w:div>
        <w:div w:id="1344668441">
          <w:marLeft w:val="0"/>
          <w:marRight w:val="0"/>
          <w:marTop w:val="0"/>
          <w:marBottom w:val="0"/>
          <w:divBdr>
            <w:top w:val="none" w:sz="0" w:space="0" w:color="auto"/>
            <w:left w:val="none" w:sz="0" w:space="0" w:color="auto"/>
            <w:bottom w:val="none" w:sz="0" w:space="0" w:color="auto"/>
            <w:right w:val="none" w:sz="0" w:space="0" w:color="auto"/>
          </w:divBdr>
          <w:divsChild>
            <w:div w:id="1529827601">
              <w:marLeft w:val="0"/>
              <w:marRight w:val="210"/>
              <w:marTop w:val="0"/>
              <w:marBottom w:val="0"/>
              <w:divBdr>
                <w:top w:val="none" w:sz="0" w:space="0" w:color="auto"/>
                <w:left w:val="none" w:sz="0" w:space="0" w:color="auto"/>
                <w:bottom w:val="none" w:sz="0" w:space="0" w:color="auto"/>
                <w:right w:val="none" w:sz="0" w:space="0" w:color="auto"/>
              </w:divBdr>
            </w:div>
            <w:div w:id="545871503">
              <w:marLeft w:val="0"/>
              <w:marRight w:val="0"/>
              <w:marTop w:val="0"/>
              <w:marBottom w:val="0"/>
              <w:divBdr>
                <w:top w:val="none" w:sz="0" w:space="0" w:color="auto"/>
                <w:left w:val="none" w:sz="0" w:space="0" w:color="auto"/>
                <w:bottom w:val="none" w:sz="0" w:space="0" w:color="auto"/>
                <w:right w:val="none" w:sz="0" w:space="0" w:color="auto"/>
              </w:divBdr>
            </w:div>
          </w:divsChild>
        </w:div>
        <w:div w:id="1567449142">
          <w:marLeft w:val="0"/>
          <w:marRight w:val="0"/>
          <w:marTop w:val="0"/>
          <w:marBottom w:val="0"/>
          <w:divBdr>
            <w:top w:val="none" w:sz="0" w:space="0" w:color="auto"/>
            <w:left w:val="none" w:sz="0" w:space="0" w:color="auto"/>
            <w:bottom w:val="none" w:sz="0" w:space="0" w:color="auto"/>
            <w:right w:val="none" w:sz="0" w:space="0" w:color="auto"/>
          </w:divBdr>
        </w:div>
        <w:div w:id="2105176895">
          <w:marLeft w:val="0"/>
          <w:marRight w:val="0"/>
          <w:marTop w:val="0"/>
          <w:marBottom w:val="0"/>
          <w:divBdr>
            <w:top w:val="none" w:sz="0" w:space="0" w:color="auto"/>
            <w:left w:val="none" w:sz="0" w:space="0" w:color="auto"/>
            <w:bottom w:val="none" w:sz="0" w:space="0" w:color="auto"/>
            <w:right w:val="none" w:sz="0" w:space="0" w:color="auto"/>
          </w:divBdr>
          <w:divsChild>
            <w:div w:id="409238589">
              <w:marLeft w:val="0"/>
              <w:marRight w:val="210"/>
              <w:marTop w:val="0"/>
              <w:marBottom w:val="0"/>
              <w:divBdr>
                <w:top w:val="none" w:sz="0" w:space="0" w:color="auto"/>
                <w:left w:val="none" w:sz="0" w:space="0" w:color="auto"/>
                <w:bottom w:val="none" w:sz="0" w:space="0" w:color="auto"/>
                <w:right w:val="none" w:sz="0" w:space="0" w:color="auto"/>
              </w:divBdr>
            </w:div>
            <w:div w:id="1269193834">
              <w:marLeft w:val="0"/>
              <w:marRight w:val="0"/>
              <w:marTop w:val="0"/>
              <w:marBottom w:val="0"/>
              <w:divBdr>
                <w:top w:val="none" w:sz="0" w:space="0" w:color="auto"/>
                <w:left w:val="none" w:sz="0" w:space="0" w:color="auto"/>
                <w:bottom w:val="none" w:sz="0" w:space="0" w:color="auto"/>
                <w:right w:val="none" w:sz="0" w:space="0" w:color="auto"/>
              </w:divBdr>
            </w:div>
          </w:divsChild>
        </w:div>
        <w:div w:id="1963337626">
          <w:marLeft w:val="0"/>
          <w:marRight w:val="0"/>
          <w:marTop w:val="0"/>
          <w:marBottom w:val="0"/>
          <w:divBdr>
            <w:top w:val="none" w:sz="0" w:space="0" w:color="auto"/>
            <w:left w:val="none" w:sz="0" w:space="0" w:color="auto"/>
            <w:bottom w:val="none" w:sz="0" w:space="0" w:color="auto"/>
            <w:right w:val="none" w:sz="0" w:space="0" w:color="auto"/>
          </w:divBdr>
        </w:div>
        <w:div w:id="1464885336">
          <w:marLeft w:val="0"/>
          <w:marRight w:val="0"/>
          <w:marTop w:val="0"/>
          <w:marBottom w:val="0"/>
          <w:divBdr>
            <w:top w:val="none" w:sz="0" w:space="0" w:color="auto"/>
            <w:left w:val="none" w:sz="0" w:space="0" w:color="auto"/>
            <w:bottom w:val="none" w:sz="0" w:space="0" w:color="auto"/>
            <w:right w:val="none" w:sz="0" w:space="0" w:color="auto"/>
          </w:divBdr>
          <w:divsChild>
            <w:div w:id="1121609932">
              <w:marLeft w:val="0"/>
              <w:marRight w:val="210"/>
              <w:marTop w:val="0"/>
              <w:marBottom w:val="0"/>
              <w:divBdr>
                <w:top w:val="none" w:sz="0" w:space="0" w:color="auto"/>
                <w:left w:val="none" w:sz="0" w:space="0" w:color="auto"/>
                <w:bottom w:val="none" w:sz="0" w:space="0" w:color="auto"/>
                <w:right w:val="none" w:sz="0" w:space="0" w:color="auto"/>
              </w:divBdr>
            </w:div>
            <w:div w:id="339819173">
              <w:marLeft w:val="0"/>
              <w:marRight w:val="0"/>
              <w:marTop w:val="0"/>
              <w:marBottom w:val="0"/>
              <w:divBdr>
                <w:top w:val="none" w:sz="0" w:space="0" w:color="auto"/>
                <w:left w:val="none" w:sz="0" w:space="0" w:color="auto"/>
                <w:bottom w:val="none" w:sz="0" w:space="0" w:color="auto"/>
                <w:right w:val="none" w:sz="0" w:space="0" w:color="auto"/>
              </w:divBdr>
            </w:div>
          </w:divsChild>
        </w:div>
        <w:div w:id="1187057573">
          <w:marLeft w:val="0"/>
          <w:marRight w:val="0"/>
          <w:marTop w:val="0"/>
          <w:marBottom w:val="0"/>
          <w:divBdr>
            <w:top w:val="none" w:sz="0" w:space="0" w:color="auto"/>
            <w:left w:val="none" w:sz="0" w:space="0" w:color="auto"/>
            <w:bottom w:val="none" w:sz="0" w:space="0" w:color="auto"/>
            <w:right w:val="none" w:sz="0" w:space="0" w:color="auto"/>
          </w:divBdr>
        </w:div>
        <w:div w:id="370040448">
          <w:marLeft w:val="0"/>
          <w:marRight w:val="0"/>
          <w:marTop w:val="0"/>
          <w:marBottom w:val="0"/>
          <w:divBdr>
            <w:top w:val="none" w:sz="0" w:space="0" w:color="auto"/>
            <w:left w:val="none" w:sz="0" w:space="0" w:color="auto"/>
            <w:bottom w:val="none" w:sz="0" w:space="0" w:color="auto"/>
            <w:right w:val="none" w:sz="0" w:space="0" w:color="auto"/>
          </w:divBdr>
          <w:divsChild>
            <w:div w:id="953443352">
              <w:marLeft w:val="0"/>
              <w:marRight w:val="210"/>
              <w:marTop w:val="0"/>
              <w:marBottom w:val="0"/>
              <w:divBdr>
                <w:top w:val="none" w:sz="0" w:space="0" w:color="auto"/>
                <w:left w:val="none" w:sz="0" w:space="0" w:color="auto"/>
                <w:bottom w:val="none" w:sz="0" w:space="0" w:color="auto"/>
                <w:right w:val="none" w:sz="0" w:space="0" w:color="auto"/>
              </w:divBdr>
            </w:div>
            <w:div w:id="417286303">
              <w:marLeft w:val="0"/>
              <w:marRight w:val="0"/>
              <w:marTop w:val="0"/>
              <w:marBottom w:val="0"/>
              <w:divBdr>
                <w:top w:val="none" w:sz="0" w:space="0" w:color="auto"/>
                <w:left w:val="none" w:sz="0" w:space="0" w:color="auto"/>
                <w:bottom w:val="none" w:sz="0" w:space="0" w:color="auto"/>
                <w:right w:val="none" w:sz="0" w:space="0" w:color="auto"/>
              </w:divBdr>
            </w:div>
          </w:divsChild>
        </w:div>
        <w:div w:id="20054607">
          <w:marLeft w:val="0"/>
          <w:marRight w:val="0"/>
          <w:marTop w:val="0"/>
          <w:marBottom w:val="0"/>
          <w:divBdr>
            <w:top w:val="none" w:sz="0" w:space="0" w:color="auto"/>
            <w:left w:val="none" w:sz="0" w:space="0" w:color="auto"/>
            <w:bottom w:val="none" w:sz="0" w:space="0" w:color="auto"/>
            <w:right w:val="none" w:sz="0" w:space="0" w:color="auto"/>
          </w:divBdr>
        </w:div>
        <w:div w:id="1820225722">
          <w:marLeft w:val="0"/>
          <w:marRight w:val="0"/>
          <w:marTop w:val="0"/>
          <w:marBottom w:val="0"/>
          <w:divBdr>
            <w:top w:val="none" w:sz="0" w:space="0" w:color="auto"/>
            <w:left w:val="none" w:sz="0" w:space="0" w:color="auto"/>
            <w:bottom w:val="none" w:sz="0" w:space="0" w:color="auto"/>
            <w:right w:val="none" w:sz="0" w:space="0" w:color="auto"/>
          </w:divBdr>
          <w:divsChild>
            <w:div w:id="410860404">
              <w:marLeft w:val="0"/>
              <w:marRight w:val="210"/>
              <w:marTop w:val="0"/>
              <w:marBottom w:val="0"/>
              <w:divBdr>
                <w:top w:val="none" w:sz="0" w:space="0" w:color="auto"/>
                <w:left w:val="none" w:sz="0" w:space="0" w:color="auto"/>
                <w:bottom w:val="none" w:sz="0" w:space="0" w:color="auto"/>
                <w:right w:val="none" w:sz="0" w:space="0" w:color="auto"/>
              </w:divBdr>
            </w:div>
            <w:div w:id="1825731214">
              <w:marLeft w:val="0"/>
              <w:marRight w:val="0"/>
              <w:marTop w:val="0"/>
              <w:marBottom w:val="0"/>
              <w:divBdr>
                <w:top w:val="none" w:sz="0" w:space="0" w:color="auto"/>
                <w:left w:val="none" w:sz="0" w:space="0" w:color="auto"/>
                <w:bottom w:val="none" w:sz="0" w:space="0" w:color="auto"/>
                <w:right w:val="none" w:sz="0" w:space="0" w:color="auto"/>
              </w:divBdr>
            </w:div>
          </w:divsChild>
        </w:div>
        <w:div w:id="1105155782">
          <w:marLeft w:val="0"/>
          <w:marRight w:val="0"/>
          <w:marTop w:val="0"/>
          <w:marBottom w:val="0"/>
          <w:divBdr>
            <w:top w:val="none" w:sz="0" w:space="0" w:color="auto"/>
            <w:left w:val="none" w:sz="0" w:space="0" w:color="auto"/>
            <w:bottom w:val="none" w:sz="0" w:space="0" w:color="auto"/>
            <w:right w:val="none" w:sz="0" w:space="0" w:color="auto"/>
          </w:divBdr>
        </w:div>
        <w:div w:id="1980844493">
          <w:marLeft w:val="0"/>
          <w:marRight w:val="0"/>
          <w:marTop w:val="0"/>
          <w:marBottom w:val="0"/>
          <w:divBdr>
            <w:top w:val="none" w:sz="0" w:space="0" w:color="auto"/>
            <w:left w:val="none" w:sz="0" w:space="0" w:color="auto"/>
            <w:bottom w:val="none" w:sz="0" w:space="0" w:color="auto"/>
            <w:right w:val="none" w:sz="0" w:space="0" w:color="auto"/>
          </w:divBdr>
          <w:divsChild>
            <w:div w:id="188177437">
              <w:marLeft w:val="0"/>
              <w:marRight w:val="210"/>
              <w:marTop w:val="0"/>
              <w:marBottom w:val="0"/>
              <w:divBdr>
                <w:top w:val="none" w:sz="0" w:space="0" w:color="auto"/>
                <w:left w:val="none" w:sz="0" w:space="0" w:color="auto"/>
                <w:bottom w:val="none" w:sz="0" w:space="0" w:color="auto"/>
                <w:right w:val="none" w:sz="0" w:space="0" w:color="auto"/>
              </w:divBdr>
            </w:div>
            <w:div w:id="1517191130">
              <w:marLeft w:val="0"/>
              <w:marRight w:val="0"/>
              <w:marTop w:val="0"/>
              <w:marBottom w:val="0"/>
              <w:divBdr>
                <w:top w:val="none" w:sz="0" w:space="0" w:color="auto"/>
                <w:left w:val="none" w:sz="0" w:space="0" w:color="auto"/>
                <w:bottom w:val="none" w:sz="0" w:space="0" w:color="auto"/>
                <w:right w:val="none" w:sz="0" w:space="0" w:color="auto"/>
              </w:divBdr>
            </w:div>
          </w:divsChild>
        </w:div>
        <w:div w:id="1766075074">
          <w:marLeft w:val="0"/>
          <w:marRight w:val="0"/>
          <w:marTop w:val="0"/>
          <w:marBottom w:val="0"/>
          <w:divBdr>
            <w:top w:val="none" w:sz="0" w:space="0" w:color="auto"/>
            <w:left w:val="none" w:sz="0" w:space="0" w:color="auto"/>
            <w:bottom w:val="none" w:sz="0" w:space="0" w:color="auto"/>
            <w:right w:val="none" w:sz="0" w:space="0" w:color="auto"/>
          </w:divBdr>
        </w:div>
        <w:div w:id="1231227907">
          <w:marLeft w:val="0"/>
          <w:marRight w:val="0"/>
          <w:marTop w:val="0"/>
          <w:marBottom w:val="0"/>
          <w:divBdr>
            <w:top w:val="none" w:sz="0" w:space="0" w:color="auto"/>
            <w:left w:val="none" w:sz="0" w:space="0" w:color="auto"/>
            <w:bottom w:val="none" w:sz="0" w:space="0" w:color="auto"/>
            <w:right w:val="none" w:sz="0" w:space="0" w:color="auto"/>
          </w:divBdr>
          <w:divsChild>
            <w:div w:id="1476796221">
              <w:marLeft w:val="0"/>
              <w:marRight w:val="210"/>
              <w:marTop w:val="0"/>
              <w:marBottom w:val="0"/>
              <w:divBdr>
                <w:top w:val="none" w:sz="0" w:space="0" w:color="auto"/>
                <w:left w:val="none" w:sz="0" w:space="0" w:color="auto"/>
                <w:bottom w:val="none" w:sz="0" w:space="0" w:color="auto"/>
                <w:right w:val="none" w:sz="0" w:space="0" w:color="auto"/>
              </w:divBdr>
            </w:div>
            <w:div w:id="15691809">
              <w:marLeft w:val="0"/>
              <w:marRight w:val="0"/>
              <w:marTop w:val="0"/>
              <w:marBottom w:val="0"/>
              <w:divBdr>
                <w:top w:val="none" w:sz="0" w:space="0" w:color="auto"/>
                <w:left w:val="none" w:sz="0" w:space="0" w:color="auto"/>
                <w:bottom w:val="none" w:sz="0" w:space="0" w:color="auto"/>
                <w:right w:val="none" w:sz="0" w:space="0" w:color="auto"/>
              </w:divBdr>
            </w:div>
          </w:divsChild>
        </w:div>
        <w:div w:id="1811240333">
          <w:marLeft w:val="0"/>
          <w:marRight w:val="0"/>
          <w:marTop w:val="0"/>
          <w:marBottom w:val="0"/>
          <w:divBdr>
            <w:top w:val="none" w:sz="0" w:space="0" w:color="auto"/>
            <w:left w:val="none" w:sz="0" w:space="0" w:color="auto"/>
            <w:bottom w:val="none" w:sz="0" w:space="0" w:color="auto"/>
            <w:right w:val="none" w:sz="0" w:space="0" w:color="auto"/>
          </w:divBdr>
        </w:div>
        <w:div w:id="1346977345">
          <w:marLeft w:val="0"/>
          <w:marRight w:val="0"/>
          <w:marTop w:val="0"/>
          <w:marBottom w:val="0"/>
          <w:divBdr>
            <w:top w:val="none" w:sz="0" w:space="0" w:color="auto"/>
            <w:left w:val="none" w:sz="0" w:space="0" w:color="auto"/>
            <w:bottom w:val="none" w:sz="0" w:space="0" w:color="auto"/>
            <w:right w:val="none" w:sz="0" w:space="0" w:color="auto"/>
          </w:divBdr>
          <w:divsChild>
            <w:div w:id="818037851">
              <w:marLeft w:val="0"/>
              <w:marRight w:val="210"/>
              <w:marTop w:val="0"/>
              <w:marBottom w:val="0"/>
              <w:divBdr>
                <w:top w:val="none" w:sz="0" w:space="0" w:color="auto"/>
                <w:left w:val="none" w:sz="0" w:space="0" w:color="auto"/>
                <w:bottom w:val="none" w:sz="0" w:space="0" w:color="auto"/>
                <w:right w:val="none" w:sz="0" w:space="0" w:color="auto"/>
              </w:divBdr>
            </w:div>
            <w:div w:id="2140420119">
              <w:marLeft w:val="0"/>
              <w:marRight w:val="0"/>
              <w:marTop w:val="0"/>
              <w:marBottom w:val="0"/>
              <w:divBdr>
                <w:top w:val="none" w:sz="0" w:space="0" w:color="auto"/>
                <w:left w:val="none" w:sz="0" w:space="0" w:color="auto"/>
                <w:bottom w:val="none" w:sz="0" w:space="0" w:color="auto"/>
                <w:right w:val="none" w:sz="0" w:space="0" w:color="auto"/>
              </w:divBdr>
            </w:div>
          </w:divsChild>
        </w:div>
        <w:div w:id="1272277693">
          <w:marLeft w:val="0"/>
          <w:marRight w:val="0"/>
          <w:marTop w:val="0"/>
          <w:marBottom w:val="0"/>
          <w:divBdr>
            <w:top w:val="none" w:sz="0" w:space="0" w:color="auto"/>
            <w:left w:val="none" w:sz="0" w:space="0" w:color="auto"/>
            <w:bottom w:val="none" w:sz="0" w:space="0" w:color="auto"/>
            <w:right w:val="none" w:sz="0" w:space="0" w:color="auto"/>
          </w:divBdr>
        </w:div>
        <w:div w:id="323513067">
          <w:marLeft w:val="0"/>
          <w:marRight w:val="0"/>
          <w:marTop w:val="0"/>
          <w:marBottom w:val="0"/>
          <w:divBdr>
            <w:top w:val="none" w:sz="0" w:space="0" w:color="auto"/>
            <w:left w:val="none" w:sz="0" w:space="0" w:color="auto"/>
            <w:bottom w:val="none" w:sz="0" w:space="0" w:color="auto"/>
            <w:right w:val="none" w:sz="0" w:space="0" w:color="auto"/>
          </w:divBdr>
          <w:divsChild>
            <w:div w:id="182135996">
              <w:marLeft w:val="0"/>
              <w:marRight w:val="210"/>
              <w:marTop w:val="0"/>
              <w:marBottom w:val="0"/>
              <w:divBdr>
                <w:top w:val="none" w:sz="0" w:space="0" w:color="auto"/>
                <w:left w:val="none" w:sz="0" w:space="0" w:color="auto"/>
                <w:bottom w:val="none" w:sz="0" w:space="0" w:color="auto"/>
                <w:right w:val="none" w:sz="0" w:space="0" w:color="auto"/>
              </w:divBdr>
            </w:div>
            <w:div w:id="1011493678">
              <w:marLeft w:val="0"/>
              <w:marRight w:val="0"/>
              <w:marTop w:val="0"/>
              <w:marBottom w:val="0"/>
              <w:divBdr>
                <w:top w:val="none" w:sz="0" w:space="0" w:color="auto"/>
                <w:left w:val="none" w:sz="0" w:space="0" w:color="auto"/>
                <w:bottom w:val="none" w:sz="0" w:space="0" w:color="auto"/>
                <w:right w:val="none" w:sz="0" w:space="0" w:color="auto"/>
              </w:divBdr>
            </w:div>
          </w:divsChild>
        </w:div>
        <w:div w:id="1372152761">
          <w:marLeft w:val="0"/>
          <w:marRight w:val="0"/>
          <w:marTop w:val="0"/>
          <w:marBottom w:val="0"/>
          <w:divBdr>
            <w:top w:val="none" w:sz="0" w:space="0" w:color="auto"/>
            <w:left w:val="none" w:sz="0" w:space="0" w:color="auto"/>
            <w:bottom w:val="none" w:sz="0" w:space="0" w:color="auto"/>
            <w:right w:val="none" w:sz="0" w:space="0" w:color="auto"/>
          </w:divBdr>
        </w:div>
        <w:div w:id="459959856">
          <w:marLeft w:val="0"/>
          <w:marRight w:val="0"/>
          <w:marTop w:val="0"/>
          <w:marBottom w:val="0"/>
          <w:divBdr>
            <w:top w:val="none" w:sz="0" w:space="0" w:color="auto"/>
            <w:left w:val="none" w:sz="0" w:space="0" w:color="auto"/>
            <w:bottom w:val="none" w:sz="0" w:space="0" w:color="auto"/>
            <w:right w:val="none" w:sz="0" w:space="0" w:color="auto"/>
          </w:divBdr>
          <w:divsChild>
            <w:div w:id="1700931604">
              <w:marLeft w:val="0"/>
              <w:marRight w:val="210"/>
              <w:marTop w:val="0"/>
              <w:marBottom w:val="0"/>
              <w:divBdr>
                <w:top w:val="none" w:sz="0" w:space="0" w:color="auto"/>
                <w:left w:val="none" w:sz="0" w:space="0" w:color="auto"/>
                <w:bottom w:val="none" w:sz="0" w:space="0" w:color="auto"/>
                <w:right w:val="none" w:sz="0" w:space="0" w:color="auto"/>
              </w:divBdr>
            </w:div>
            <w:div w:id="596598568">
              <w:marLeft w:val="0"/>
              <w:marRight w:val="0"/>
              <w:marTop w:val="0"/>
              <w:marBottom w:val="0"/>
              <w:divBdr>
                <w:top w:val="none" w:sz="0" w:space="0" w:color="auto"/>
                <w:left w:val="none" w:sz="0" w:space="0" w:color="auto"/>
                <w:bottom w:val="none" w:sz="0" w:space="0" w:color="auto"/>
                <w:right w:val="none" w:sz="0" w:space="0" w:color="auto"/>
              </w:divBdr>
            </w:div>
          </w:divsChild>
        </w:div>
        <w:div w:id="1467774032">
          <w:marLeft w:val="0"/>
          <w:marRight w:val="0"/>
          <w:marTop w:val="0"/>
          <w:marBottom w:val="0"/>
          <w:divBdr>
            <w:top w:val="none" w:sz="0" w:space="0" w:color="auto"/>
            <w:left w:val="none" w:sz="0" w:space="0" w:color="auto"/>
            <w:bottom w:val="none" w:sz="0" w:space="0" w:color="auto"/>
            <w:right w:val="none" w:sz="0" w:space="0" w:color="auto"/>
          </w:divBdr>
        </w:div>
        <w:div w:id="954749324">
          <w:marLeft w:val="0"/>
          <w:marRight w:val="0"/>
          <w:marTop w:val="0"/>
          <w:marBottom w:val="0"/>
          <w:divBdr>
            <w:top w:val="none" w:sz="0" w:space="0" w:color="auto"/>
            <w:left w:val="none" w:sz="0" w:space="0" w:color="auto"/>
            <w:bottom w:val="none" w:sz="0" w:space="0" w:color="auto"/>
            <w:right w:val="none" w:sz="0" w:space="0" w:color="auto"/>
          </w:divBdr>
          <w:divsChild>
            <w:div w:id="1432780439">
              <w:marLeft w:val="0"/>
              <w:marRight w:val="210"/>
              <w:marTop w:val="0"/>
              <w:marBottom w:val="0"/>
              <w:divBdr>
                <w:top w:val="none" w:sz="0" w:space="0" w:color="auto"/>
                <w:left w:val="none" w:sz="0" w:space="0" w:color="auto"/>
                <w:bottom w:val="none" w:sz="0" w:space="0" w:color="auto"/>
                <w:right w:val="none" w:sz="0" w:space="0" w:color="auto"/>
              </w:divBdr>
            </w:div>
            <w:div w:id="215050889">
              <w:marLeft w:val="0"/>
              <w:marRight w:val="0"/>
              <w:marTop w:val="0"/>
              <w:marBottom w:val="0"/>
              <w:divBdr>
                <w:top w:val="none" w:sz="0" w:space="0" w:color="auto"/>
                <w:left w:val="none" w:sz="0" w:space="0" w:color="auto"/>
                <w:bottom w:val="none" w:sz="0" w:space="0" w:color="auto"/>
                <w:right w:val="none" w:sz="0" w:space="0" w:color="auto"/>
              </w:divBdr>
            </w:div>
          </w:divsChild>
        </w:div>
        <w:div w:id="42752135">
          <w:marLeft w:val="0"/>
          <w:marRight w:val="0"/>
          <w:marTop w:val="0"/>
          <w:marBottom w:val="0"/>
          <w:divBdr>
            <w:top w:val="none" w:sz="0" w:space="0" w:color="auto"/>
            <w:left w:val="none" w:sz="0" w:space="0" w:color="auto"/>
            <w:bottom w:val="none" w:sz="0" w:space="0" w:color="auto"/>
            <w:right w:val="none" w:sz="0" w:space="0" w:color="auto"/>
          </w:divBdr>
        </w:div>
        <w:div w:id="1709448354">
          <w:marLeft w:val="0"/>
          <w:marRight w:val="0"/>
          <w:marTop w:val="0"/>
          <w:marBottom w:val="0"/>
          <w:divBdr>
            <w:top w:val="none" w:sz="0" w:space="0" w:color="auto"/>
            <w:left w:val="none" w:sz="0" w:space="0" w:color="auto"/>
            <w:bottom w:val="none" w:sz="0" w:space="0" w:color="auto"/>
            <w:right w:val="none" w:sz="0" w:space="0" w:color="auto"/>
          </w:divBdr>
          <w:divsChild>
            <w:div w:id="1385911216">
              <w:marLeft w:val="0"/>
              <w:marRight w:val="210"/>
              <w:marTop w:val="0"/>
              <w:marBottom w:val="0"/>
              <w:divBdr>
                <w:top w:val="none" w:sz="0" w:space="0" w:color="auto"/>
                <w:left w:val="none" w:sz="0" w:space="0" w:color="auto"/>
                <w:bottom w:val="none" w:sz="0" w:space="0" w:color="auto"/>
                <w:right w:val="none" w:sz="0" w:space="0" w:color="auto"/>
              </w:divBdr>
            </w:div>
            <w:div w:id="537283859">
              <w:marLeft w:val="0"/>
              <w:marRight w:val="0"/>
              <w:marTop w:val="0"/>
              <w:marBottom w:val="0"/>
              <w:divBdr>
                <w:top w:val="none" w:sz="0" w:space="0" w:color="auto"/>
                <w:left w:val="none" w:sz="0" w:space="0" w:color="auto"/>
                <w:bottom w:val="none" w:sz="0" w:space="0" w:color="auto"/>
                <w:right w:val="none" w:sz="0" w:space="0" w:color="auto"/>
              </w:divBdr>
            </w:div>
          </w:divsChild>
        </w:div>
        <w:div w:id="1906914691">
          <w:marLeft w:val="0"/>
          <w:marRight w:val="0"/>
          <w:marTop w:val="0"/>
          <w:marBottom w:val="0"/>
          <w:divBdr>
            <w:top w:val="none" w:sz="0" w:space="0" w:color="auto"/>
            <w:left w:val="none" w:sz="0" w:space="0" w:color="auto"/>
            <w:bottom w:val="none" w:sz="0" w:space="0" w:color="auto"/>
            <w:right w:val="none" w:sz="0" w:space="0" w:color="auto"/>
          </w:divBdr>
        </w:div>
        <w:div w:id="1751661787">
          <w:marLeft w:val="0"/>
          <w:marRight w:val="0"/>
          <w:marTop w:val="0"/>
          <w:marBottom w:val="0"/>
          <w:divBdr>
            <w:top w:val="none" w:sz="0" w:space="0" w:color="auto"/>
            <w:left w:val="none" w:sz="0" w:space="0" w:color="auto"/>
            <w:bottom w:val="none" w:sz="0" w:space="0" w:color="auto"/>
            <w:right w:val="none" w:sz="0" w:space="0" w:color="auto"/>
          </w:divBdr>
        </w:div>
        <w:div w:id="462970613">
          <w:marLeft w:val="0"/>
          <w:marRight w:val="0"/>
          <w:marTop w:val="0"/>
          <w:marBottom w:val="0"/>
          <w:divBdr>
            <w:top w:val="none" w:sz="0" w:space="0" w:color="auto"/>
            <w:left w:val="none" w:sz="0" w:space="0" w:color="auto"/>
            <w:bottom w:val="none" w:sz="0" w:space="0" w:color="auto"/>
            <w:right w:val="none" w:sz="0" w:space="0" w:color="auto"/>
          </w:divBdr>
          <w:divsChild>
            <w:div w:id="990251275">
              <w:marLeft w:val="0"/>
              <w:marRight w:val="210"/>
              <w:marTop w:val="0"/>
              <w:marBottom w:val="0"/>
              <w:divBdr>
                <w:top w:val="none" w:sz="0" w:space="0" w:color="auto"/>
                <w:left w:val="none" w:sz="0" w:space="0" w:color="auto"/>
                <w:bottom w:val="none" w:sz="0" w:space="0" w:color="auto"/>
                <w:right w:val="none" w:sz="0" w:space="0" w:color="auto"/>
              </w:divBdr>
            </w:div>
            <w:div w:id="1979528073">
              <w:marLeft w:val="0"/>
              <w:marRight w:val="0"/>
              <w:marTop w:val="0"/>
              <w:marBottom w:val="0"/>
              <w:divBdr>
                <w:top w:val="none" w:sz="0" w:space="0" w:color="auto"/>
                <w:left w:val="none" w:sz="0" w:space="0" w:color="auto"/>
                <w:bottom w:val="none" w:sz="0" w:space="0" w:color="auto"/>
                <w:right w:val="none" w:sz="0" w:space="0" w:color="auto"/>
              </w:divBdr>
            </w:div>
          </w:divsChild>
        </w:div>
        <w:div w:id="273563168">
          <w:marLeft w:val="0"/>
          <w:marRight w:val="0"/>
          <w:marTop w:val="0"/>
          <w:marBottom w:val="0"/>
          <w:divBdr>
            <w:top w:val="none" w:sz="0" w:space="0" w:color="auto"/>
            <w:left w:val="none" w:sz="0" w:space="0" w:color="auto"/>
            <w:bottom w:val="none" w:sz="0" w:space="0" w:color="auto"/>
            <w:right w:val="none" w:sz="0" w:space="0" w:color="auto"/>
          </w:divBdr>
        </w:div>
        <w:div w:id="1770083940">
          <w:marLeft w:val="0"/>
          <w:marRight w:val="0"/>
          <w:marTop w:val="0"/>
          <w:marBottom w:val="0"/>
          <w:divBdr>
            <w:top w:val="none" w:sz="0" w:space="0" w:color="auto"/>
            <w:left w:val="none" w:sz="0" w:space="0" w:color="auto"/>
            <w:bottom w:val="none" w:sz="0" w:space="0" w:color="auto"/>
            <w:right w:val="none" w:sz="0" w:space="0" w:color="auto"/>
          </w:divBdr>
          <w:divsChild>
            <w:div w:id="1708095588">
              <w:marLeft w:val="0"/>
              <w:marRight w:val="210"/>
              <w:marTop w:val="0"/>
              <w:marBottom w:val="0"/>
              <w:divBdr>
                <w:top w:val="none" w:sz="0" w:space="0" w:color="auto"/>
                <w:left w:val="none" w:sz="0" w:space="0" w:color="auto"/>
                <w:bottom w:val="none" w:sz="0" w:space="0" w:color="auto"/>
                <w:right w:val="none" w:sz="0" w:space="0" w:color="auto"/>
              </w:divBdr>
            </w:div>
            <w:div w:id="1214196558">
              <w:marLeft w:val="0"/>
              <w:marRight w:val="0"/>
              <w:marTop w:val="0"/>
              <w:marBottom w:val="0"/>
              <w:divBdr>
                <w:top w:val="none" w:sz="0" w:space="0" w:color="auto"/>
                <w:left w:val="none" w:sz="0" w:space="0" w:color="auto"/>
                <w:bottom w:val="none" w:sz="0" w:space="0" w:color="auto"/>
                <w:right w:val="none" w:sz="0" w:space="0" w:color="auto"/>
              </w:divBdr>
            </w:div>
          </w:divsChild>
        </w:div>
        <w:div w:id="1507666986">
          <w:marLeft w:val="0"/>
          <w:marRight w:val="0"/>
          <w:marTop w:val="0"/>
          <w:marBottom w:val="0"/>
          <w:divBdr>
            <w:top w:val="none" w:sz="0" w:space="0" w:color="auto"/>
            <w:left w:val="none" w:sz="0" w:space="0" w:color="auto"/>
            <w:bottom w:val="none" w:sz="0" w:space="0" w:color="auto"/>
            <w:right w:val="none" w:sz="0" w:space="0" w:color="auto"/>
          </w:divBdr>
        </w:div>
        <w:div w:id="808011896">
          <w:marLeft w:val="0"/>
          <w:marRight w:val="0"/>
          <w:marTop w:val="0"/>
          <w:marBottom w:val="0"/>
          <w:divBdr>
            <w:top w:val="none" w:sz="0" w:space="0" w:color="auto"/>
            <w:left w:val="none" w:sz="0" w:space="0" w:color="auto"/>
            <w:bottom w:val="none" w:sz="0" w:space="0" w:color="auto"/>
            <w:right w:val="none" w:sz="0" w:space="0" w:color="auto"/>
          </w:divBdr>
          <w:divsChild>
            <w:div w:id="1619217494">
              <w:marLeft w:val="0"/>
              <w:marRight w:val="210"/>
              <w:marTop w:val="0"/>
              <w:marBottom w:val="0"/>
              <w:divBdr>
                <w:top w:val="none" w:sz="0" w:space="0" w:color="auto"/>
                <w:left w:val="none" w:sz="0" w:space="0" w:color="auto"/>
                <w:bottom w:val="none" w:sz="0" w:space="0" w:color="auto"/>
                <w:right w:val="none" w:sz="0" w:space="0" w:color="auto"/>
              </w:divBdr>
            </w:div>
            <w:div w:id="634065502">
              <w:marLeft w:val="0"/>
              <w:marRight w:val="0"/>
              <w:marTop w:val="0"/>
              <w:marBottom w:val="0"/>
              <w:divBdr>
                <w:top w:val="none" w:sz="0" w:space="0" w:color="auto"/>
                <w:left w:val="none" w:sz="0" w:space="0" w:color="auto"/>
                <w:bottom w:val="none" w:sz="0" w:space="0" w:color="auto"/>
                <w:right w:val="none" w:sz="0" w:space="0" w:color="auto"/>
              </w:divBdr>
            </w:div>
          </w:divsChild>
        </w:div>
        <w:div w:id="1403141492">
          <w:marLeft w:val="0"/>
          <w:marRight w:val="0"/>
          <w:marTop w:val="0"/>
          <w:marBottom w:val="0"/>
          <w:divBdr>
            <w:top w:val="none" w:sz="0" w:space="0" w:color="auto"/>
            <w:left w:val="none" w:sz="0" w:space="0" w:color="auto"/>
            <w:bottom w:val="none" w:sz="0" w:space="0" w:color="auto"/>
            <w:right w:val="none" w:sz="0" w:space="0" w:color="auto"/>
          </w:divBdr>
        </w:div>
        <w:div w:id="693195838">
          <w:marLeft w:val="0"/>
          <w:marRight w:val="0"/>
          <w:marTop w:val="0"/>
          <w:marBottom w:val="0"/>
          <w:divBdr>
            <w:top w:val="none" w:sz="0" w:space="0" w:color="auto"/>
            <w:left w:val="none" w:sz="0" w:space="0" w:color="auto"/>
            <w:bottom w:val="none" w:sz="0" w:space="0" w:color="auto"/>
            <w:right w:val="none" w:sz="0" w:space="0" w:color="auto"/>
          </w:divBdr>
          <w:divsChild>
            <w:div w:id="383796914">
              <w:marLeft w:val="0"/>
              <w:marRight w:val="210"/>
              <w:marTop w:val="0"/>
              <w:marBottom w:val="0"/>
              <w:divBdr>
                <w:top w:val="none" w:sz="0" w:space="0" w:color="auto"/>
                <w:left w:val="none" w:sz="0" w:space="0" w:color="auto"/>
                <w:bottom w:val="none" w:sz="0" w:space="0" w:color="auto"/>
                <w:right w:val="none" w:sz="0" w:space="0" w:color="auto"/>
              </w:divBdr>
            </w:div>
            <w:div w:id="800537425">
              <w:marLeft w:val="0"/>
              <w:marRight w:val="0"/>
              <w:marTop w:val="0"/>
              <w:marBottom w:val="0"/>
              <w:divBdr>
                <w:top w:val="none" w:sz="0" w:space="0" w:color="auto"/>
                <w:left w:val="none" w:sz="0" w:space="0" w:color="auto"/>
                <w:bottom w:val="none" w:sz="0" w:space="0" w:color="auto"/>
                <w:right w:val="none" w:sz="0" w:space="0" w:color="auto"/>
              </w:divBdr>
            </w:div>
          </w:divsChild>
        </w:div>
        <w:div w:id="1757625214">
          <w:marLeft w:val="0"/>
          <w:marRight w:val="0"/>
          <w:marTop w:val="0"/>
          <w:marBottom w:val="0"/>
          <w:divBdr>
            <w:top w:val="none" w:sz="0" w:space="0" w:color="auto"/>
            <w:left w:val="none" w:sz="0" w:space="0" w:color="auto"/>
            <w:bottom w:val="none" w:sz="0" w:space="0" w:color="auto"/>
            <w:right w:val="none" w:sz="0" w:space="0" w:color="auto"/>
          </w:divBdr>
        </w:div>
        <w:div w:id="1243756440">
          <w:marLeft w:val="0"/>
          <w:marRight w:val="0"/>
          <w:marTop w:val="0"/>
          <w:marBottom w:val="0"/>
          <w:divBdr>
            <w:top w:val="none" w:sz="0" w:space="0" w:color="auto"/>
            <w:left w:val="none" w:sz="0" w:space="0" w:color="auto"/>
            <w:bottom w:val="none" w:sz="0" w:space="0" w:color="auto"/>
            <w:right w:val="none" w:sz="0" w:space="0" w:color="auto"/>
          </w:divBdr>
          <w:divsChild>
            <w:div w:id="2016876420">
              <w:marLeft w:val="0"/>
              <w:marRight w:val="210"/>
              <w:marTop w:val="0"/>
              <w:marBottom w:val="0"/>
              <w:divBdr>
                <w:top w:val="none" w:sz="0" w:space="0" w:color="auto"/>
                <w:left w:val="none" w:sz="0" w:space="0" w:color="auto"/>
                <w:bottom w:val="none" w:sz="0" w:space="0" w:color="auto"/>
                <w:right w:val="none" w:sz="0" w:space="0" w:color="auto"/>
              </w:divBdr>
            </w:div>
            <w:div w:id="975379690">
              <w:marLeft w:val="0"/>
              <w:marRight w:val="0"/>
              <w:marTop w:val="0"/>
              <w:marBottom w:val="0"/>
              <w:divBdr>
                <w:top w:val="none" w:sz="0" w:space="0" w:color="auto"/>
                <w:left w:val="none" w:sz="0" w:space="0" w:color="auto"/>
                <w:bottom w:val="none" w:sz="0" w:space="0" w:color="auto"/>
                <w:right w:val="none" w:sz="0" w:space="0" w:color="auto"/>
              </w:divBdr>
            </w:div>
          </w:divsChild>
        </w:div>
        <w:div w:id="1241670988">
          <w:marLeft w:val="0"/>
          <w:marRight w:val="0"/>
          <w:marTop w:val="0"/>
          <w:marBottom w:val="0"/>
          <w:divBdr>
            <w:top w:val="none" w:sz="0" w:space="0" w:color="auto"/>
            <w:left w:val="none" w:sz="0" w:space="0" w:color="auto"/>
            <w:bottom w:val="none" w:sz="0" w:space="0" w:color="auto"/>
            <w:right w:val="none" w:sz="0" w:space="0" w:color="auto"/>
          </w:divBdr>
        </w:div>
        <w:div w:id="2086947464">
          <w:marLeft w:val="0"/>
          <w:marRight w:val="0"/>
          <w:marTop w:val="0"/>
          <w:marBottom w:val="0"/>
          <w:divBdr>
            <w:top w:val="none" w:sz="0" w:space="0" w:color="auto"/>
            <w:left w:val="none" w:sz="0" w:space="0" w:color="auto"/>
            <w:bottom w:val="none" w:sz="0" w:space="0" w:color="auto"/>
            <w:right w:val="none" w:sz="0" w:space="0" w:color="auto"/>
          </w:divBdr>
          <w:divsChild>
            <w:div w:id="965356170">
              <w:marLeft w:val="0"/>
              <w:marRight w:val="210"/>
              <w:marTop w:val="0"/>
              <w:marBottom w:val="0"/>
              <w:divBdr>
                <w:top w:val="none" w:sz="0" w:space="0" w:color="auto"/>
                <w:left w:val="none" w:sz="0" w:space="0" w:color="auto"/>
                <w:bottom w:val="none" w:sz="0" w:space="0" w:color="auto"/>
                <w:right w:val="none" w:sz="0" w:space="0" w:color="auto"/>
              </w:divBdr>
            </w:div>
            <w:div w:id="396827006">
              <w:marLeft w:val="0"/>
              <w:marRight w:val="0"/>
              <w:marTop w:val="0"/>
              <w:marBottom w:val="0"/>
              <w:divBdr>
                <w:top w:val="none" w:sz="0" w:space="0" w:color="auto"/>
                <w:left w:val="none" w:sz="0" w:space="0" w:color="auto"/>
                <w:bottom w:val="none" w:sz="0" w:space="0" w:color="auto"/>
                <w:right w:val="none" w:sz="0" w:space="0" w:color="auto"/>
              </w:divBdr>
            </w:div>
          </w:divsChild>
        </w:div>
        <w:div w:id="1351494330">
          <w:marLeft w:val="0"/>
          <w:marRight w:val="0"/>
          <w:marTop w:val="0"/>
          <w:marBottom w:val="0"/>
          <w:divBdr>
            <w:top w:val="none" w:sz="0" w:space="0" w:color="auto"/>
            <w:left w:val="none" w:sz="0" w:space="0" w:color="auto"/>
            <w:bottom w:val="none" w:sz="0" w:space="0" w:color="auto"/>
            <w:right w:val="none" w:sz="0" w:space="0" w:color="auto"/>
          </w:divBdr>
        </w:div>
        <w:div w:id="956985243">
          <w:marLeft w:val="0"/>
          <w:marRight w:val="0"/>
          <w:marTop w:val="0"/>
          <w:marBottom w:val="0"/>
          <w:divBdr>
            <w:top w:val="none" w:sz="0" w:space="0" w:color="auto"/>
            <w:left w:val="none" w:sz="0" w:space="0" w:color="auto"/>
            <w:bottom w:val="none" w:sz="0" w:space="0" w:color="auto"/>
            <w:right w:val="none" w:sz="0" w:space="0" w:color="auto"/>
          </w:divBdr>
        </w:div>
        <w:div w:id="411509320">
          <w:marLeft w:val="0"/>
          <w:marRight w:val="0"/>
          <w:marTop w:val="0"/>
          <w:marBottom w:val="0"/>
          <w:divBdr>
            <w:top w:val="none" w:sz="0" w:space="0" w:color="auto"/>
            <w:left w:val="none" w:sz="0" w:space="0" w:color="auto"/>
            <w:bottom w:val="none" w:sz="0" w:space="0" w:color="auto"/>
            <w:right w:val="none" w:sz="0" w:space="0" w:color="auto"/>
          </w:divBdr>
          <w:divsChild>
            <w:div w:id="1104615120">
              <w:marLeft w:val="0"/>
              <w:marRight w:val="210"/>
              <w:marTop w:val="0"/>
              <w:marBottom w:val="0"/>
              <w:divBdr>
                <w:top w:val="none" w:sz="0" w:space="0" w:color="auto"/>
                <w:left w:val="none" w:sz="0" w:space="0" w:color="auto"/>
                <w:bottom w:val="none" w:sz="0" w:space="0" w:color="auto"/>
                <w:right w:val="none" w:sz="0" w:space="0" w:color="auto"/>
              </w:divBdr>
            </w:div>
            <w:div w:id="962268365">
              <w:marLeft w:val="0"/>
              <w:marRight w:val="0"/>
              <w:marTop w:val="0"/>
              <w:marBottom w:val="0"/>
              <w:divBdr>
                <w:top w:val="none" w:sz="0" w:space="0" w:color="auto"/>
                <w:left w:val="none" w:sz="0" w:space="0" w:color="auto"/>
                <w:bottom w:val="none" w:sz="0" w:space="0" w:color="auto"/>
                <w:right w:val="none" w:sz="0" w:space="0" w:color="auto"/>
              </w:divBdr>
            </w:div>
          </w:divsChild>
        </w:div>
        <w:div w:id="1069425407">
          <w:marLeft w:val="0"/>
          <w:marRight w:val="0"/>
          <w:marTop w:val="0"/>
          <w:marBottom w:val="0"/>
          <w:divBdr>
            <w:top w:val="none" w:sz="0" w:space="0" w:color="auto"/>
            <w:left w:val="none" w:sz="0" w:space="0" w:color="auto"/>
            <w:bottom w:val="none" w:sz="0" w:space="0" w:color="auto"/>
            <w:right w:val="none" w:sz="0" w:space="0" w:color="auto"/>
          </w:divBdr>
        </w:div>
        <w:div w:id="2042199033">
          <w:marLeft w:val="0"/>
          <w:marRight w:val="0"/>
          <w:marTop w:val="0"/>
          <w:marBottom w:val="0"/>
          <w:divBdr>
            <w:top w:val="none" w:sz="0" w:space="0" w:color="auto"/>
            <w:left w:val="none" w:sz="0" w:space="0" w:color="auto"/>
            <w:bottom w:val="none" w:sz="0" w:space="0" w:color="auto"/>
            <w:right w:val="none" w:sz="0" w:space="0" w:color="auto"/>
          </w:divBdr>
          <w:divsChild>
            <w:div w:id="282737611">
              <w:marLeft w:val="0"/>
              <w:marRight w:val="210"/>
              <w:marTop w:val="0"/>
              <w:marBottom w:val="0"/>
              <w:divBdr>
                <w:top w:val="none" w:sz="0" w:space="0" w:color="auto"/>
                <w:left w:val="none" w:sz="0" w:space="0" w:color="auto"/>
                <w:bottom w:val="none" w:sz="0" w:space="0" w:color="auto"/>
                <w:right w:val="none" w:sz="0" w:space="0" w:color="auto"/>
              </w:divBdr>
            </w:div>
            <w:div w:id="77485695">
              <w:marLeft w:val="0"/>
              <w:marRight w:val="0"/>
              <w:marTop w:val="0"/>
              <w:marBottom w:val="0"/>
              <w:divBdr>
                <w:top w:val="none" w:sz="0" w:space="0" w:color="auto"/>
                <w:left w:val="none" w:sz="0" w:space="0" w:color="auto"/>
                <w:bottom w:val="none" w:sz="0" w:space="0" w:color="auto"/>
                <w:right w:val="none" w:sz="0" w:space="0" w:color="auto"/>
              </w:divBdr>
            </w:div>
          </w:divsChild>
        </w:div>
        <w:div w:id="914171054">
          <w:marLeft w:val="0"/>
          <w:marRight w:val="0"/>
          <w:marTop w:val="0"/>
          <w:marBottom w:val="0"/>
          <w:divBdr>
            <w:top w:val="none" w:sz="0" w:space="0" w:color="auto"/>
            <w:left w:val="none" w:sz="0" w:space="0" w:color="auto"/>
            <w:bottom w:val="none" w:sz="0" w:space="0" w:color="auto"/>
            <w:right w:val="none" w:sz="0" w:space="0" w:color="auto"/>
          </w:divBdr>
        </w:div>
        <w:div w:id="1070272103">
          <w:marLeft w:val="0"/>
          <w:marRight w:val="0"/>
          <w:marTop w:val="0"/>
          <w:marBottom w:val="0"/>
          <w:divBdr>
            <w:top w:val="none" w:sz="0" w:space="0" w:color="auto"/>
            <w:left w:val="none" w:sz="0" w:space="0" w:color="auto"/>
            <w:bottom w:val="none" w:sz="0" w:space="0" w:color="auto"/>
            <w:right w:val="none" w:sz="0" w:space="0" w:color="auto"/>
          </w:divBdr>
          <w:divsChild>
            <w:div w:id="1201284993">
              <w:marLeft w:val="0"/>
              <w:marRight w:val="210"/>
              <w:marTop w:val="0"/>
              <w:marBottom w:val="0"/>
              <w:divBdr>
                <w:top w:val="none" w:sz="0" w:space="0" w:color="auto"/>
                <w:left w:val="none" w:sz="0" w:space="0" w:color="auto"/>
                <w:bottom w:val="none" w:sz="0" w:space="0" w:color="auto"/>
                <w:right w:val="none" w:sz="0" w:space="0" w:color="auto"/>
              </w:divBdr>
            </w:div>
            <w:div w:id="615523622">
              <w:marLeft w:val="0"/>
              <w:marRight w:val="0"/>
              <w:marTop w:val="0"/>
              <w:marBottom w:val="0"/>
              <w:divBdr>
                <w:top w:val="none" w:sz="0" w:space="0" w:color="auto"/>
                <w:left w:val="none" w:sz="0" w:space="0" w:color="auto"/>
                <w:bottom w:val="none" w:sz="0" w:space="0" w:color="auto"/>
                <w:right w:val="none" w:sz="0" w:space="0" w:color="auto"/>
              </w:divBdr>
            </w:div>
          </w:divsChild>
        </w:div>
        <w:div w:id="221184701">
          <w:marLeft w:val="0"/>
          <w:marRight w:val="0"/>
          <w:marTop w:val="0"/>
          <w:marBottom w:val="0"/>
          <w:divBdr>
            <w:top w:val="none" w:sz="0" w:space="0" w:color="auto"/>
            <w:left w:val="none" w:sz="0" w:space="0" w:color="auto"/>
            <w:bottom w:val="none" w:sz="0" w:space="0" w:color="auto"/>
            <w:right w:val="none" w:sz="0" w:space="0" w:color="auto"/>
          </w:divBdr>
        </w:div>
        <w:div w:id="1184244949">
          <w:marLeft w:val="0"/>
          <w:marRight w:val="0"/>
          <w:marTop w:val="0"/>
          <w:marBottom w:val="0"/>
          <w:divBdr>
            <w:top w:val="none" w:sz="0" w:space="0" w:color="auto"/>
            <w:left w:val="none" w:sz="0" w:space="0" w:color="auto"/>
            <w:bottom w:val="none" w:sz="0" w:space="0" w:color="auto"/>
            <w:right w:val="none" w:sz="0" w:space="0" w:color="auto"/>
          </w:divBdr>
          <w:divsChild>
            <w:div w:id="424542577">
              <w:marLeft w:val="0"/>
              <w:marRight w:val="210"/>
              <w:marTop w:val="0"/>
              <w:marBottom w:val="0"/>
              <w:divBdr>
                <w:top w:val="none" w:sz="0" w:space="0" w:color="auto"/>
                <w:left w:val="none" w:sz="0" w:space="0" w:color="auto"/>
                <w:bottom w:val="none" w:sz="0" w:space="0" w:color="auto"/>
                <w:right w:val="none" w:sz="0" w:space="0" w:color="auto"/>
              </w:divBdr>
            </w:div>
            <w:div w:id="1550455364">
              <w:marLeft w:val="0"/>
              <w:marRight w:val="0"/>
              <w:marTop w:val="0"/>
              <w:marBottom w:val="0"/>
              <w:divBdr>
                <w:top w:val="none" w:sz="0" w:space="0" w:color="auto"/>
                <w:left w:val="none" w:sz="0" w:space="0" w:color="auto"/>
                <w:bottom w:val="none" w:sz="0" w:space="0" w:color="auto"/>
                <w:right w:val="none" w:sz="0" w:space="0" w:color="auto"/>
              </w:divBdr>
            </w:div>
          </w:divsChild>
        </w:div>
        <w:div w:id="623578840">
          <w:marLeft w:val="0"/>
          <w:marRight w:val="0"/>
          <w:marTop w:val="0"/>
          <w:marBottom w:val="0"/>
          <w:divBdr>
            <w:top w:val="none" w:sz="0" w:space="0" w:color="auto"/>
            <w:left w:val="none" w:sz="0" w:space="0" w:color="auto"/>
            <w:bottom w:val="none" w:sz="0" w:space="0" w:color="auto"/>
            <w:right w:val="none" w:sz="0" w:space="0" w:color="auto"/>
          </w:divBdr>
        </w:div>
        <w:div w:id="230888755">
          <w:marLeft w:val="0"/>
          <w:marRight w:val="0"/>
          <w:marTop w:val="0"/>
          <w:marBottom w:val="0"/>
          <w:divBdr>
            <w:top w:val="none" w:sz="0" w:space="0" w:color="auto"/>
            <w:left w:val="none" w:sz="0" w:space="0" w:color="auto"/>
            <w:bottom w:val="none" w:sz="0" w:space="0" w:color="auto"/>
            <w:right w:val="none" w:sz="0" w:space="0" w:color="auto"/>
          </w:divBdr>
        </w:div>
        <w:div w:id="1338383753">
          <w:marLeft w:val="0"/>
          <w:marRight w:val="0"/>
          <w:marTop w:val="0"/>
          <w:marBottom w:val="0"/>
          <w:divBdr>
            <w:top w:val="none" w:sz="0" w:space="0" w:color="auto"/>
            <w:left w:val="none" w:sz="0" w:space="0" w:color="auto"/>
            <w:bottom w:val="none" w:sz="0" w:space="0" w:color="auto"/>
            <w:right w:val="none" w:sz="0" w:space="0" w:color="auto"/>
          </w:divBdr>
        </w:div>
        <w:div w:id="490680847">
          <w:marLeft w:val="0"/>
          <w:marRight w:val="0"/>
          <w:marTop w:val="0"/>
          <w:marBottom w:val="0"/>
          <w:divBdr>
            <w:top w:val="none" w:sz="0" w:space="0" w:color="auto"/>
            <w:left w:val="none" w:sz="0" w:space="0" w:color="auto"/>
            <w:bottom w:val="none" w:sz="0" w:space="0" w:color="auto"/>
            <w:right w:val="none" w:sz="0" w:space="0" w:color="auto"/>
          </w:divBdr>
        </w:div>
        <w:div w:id="150292516">
          <w:marLeft w:val="0"/>
          <w:marRight w:val="0"/>
          <w:marTop w:val="0"/>
          <w:marBottom w:val="0"/>
          <w:divBdr>
            <w:top w:val="none" w:sz="0" w:space="0" w:color="auto"/>
            <w:left w:val="none" w:sz="0" w:space="0" w:color="auto"/>
            <w:bottom w:val="none" w:sz="0" w:space="0" w:color="auto"/>
            <w:right w:val="none" w:sz="0" w:space="0" w:color="auto"/>
          </w:divBdr>
        </w:div>
        <w:div w:id="1945847484">
          <w:marLeft w:val="0"/>
          <w:marRight w:val="0"/>
          <w:marTop w:val="0"/>
          <w:marBottom w:val="0"/>
          <w:divBdr>
            <w:top w:val="none" w:sz="0" w:space="0" w:color="auto"/>
            <w:left w:val="none" w:sz="0" w:space="0" w:color="auto"/>
            <w:bottom w:val="none" w:sz="0" w:space="0" w:color="auto"/>
            <w:right w:val="none" w:sz="0" w:space="0" w:color="auto"/>
          </w:divBdr>
          <w:divsChild>
            <w:div w:id="990790317">
              <w:marLeft w:val="0"/>
              <w:marRight w:val="210"/>
              <w:marTop w:val="0"/>
              <w:marBottom w:val="0"/>
              <w:divBdr>
                <w:top w:val="none" w:sz="0" w:space="0" w:color="auto"/>
                <w:left w:val="none" w:sz="0" w:space="0" w:color="auto"/>
                <w:bottom w:val="none" w:sz="0" w:space="0" w:color="auto"/>
                <w:right w:val="none" w:sz="0" w:space="0" w:color="auto"/>
              </w:divBdr>
            </w:div>
            <w:div w:id="270943380">
              <w:marLeft w:val="0"/>
              <w:marRight w:val="0"/>
              <w:marTop w:val="0"/>
              <w:marBottom w:val="0"/>
              <w:divBdr>
                <w:top w:val="none" w:sz="0" w:space="0" w:color="auto"/>
                <w:left w:val="none" w:sz="0" w:space="0" w:color="auto"/>
                <w:bottom w:val="none" w:sz="0" w:space="0" w:color="auto"/>
                <w:right w:val="none" w:sz="0" w:space="0" w:color="auto"/>
              </w:divBdr>
            </w:div>
          </w:divsChild>
        </w:div>
        <w:div w:id="716393433">
          <w:marLeft w:val="0"/>
          <w:marRight w:val="0"/>
          <w:marTop w:val="0"/>
          <w:marBottom w:val="0"/>
          <w:divBdr>
            <w:top w:val="none" w:sz="0" w:space="0" w:color="auto"/>
            <w:left w:val="none" w:sz="0" w:space="0" w:color="auto"/>
            <w:bottom w:val="none" w:sz="0" w:space="0" w:color="auto"/>
            <w:right w:val="none" w:sz="0" w:space="0" w:color="auto"/>
          </w:divBdr>
        </w:div>
        <w:div w:id="298656710">
          <w:marLeft w:val="0"/>
          <w:marRight w:val="0"/>
          <w:marTop w:val="0"/>
          <w:marBottom w:val="0"/>
          <w:divBdr>
            <w:top w:val="none" w:sz="0" w:space="0" w:color="auto"/>
            <w:left w:val="none" w:sz="0" w:space="0" w:color="auto"/>
            <w:bottom w:val="none" w:sz="0" w:space="0" w:color="auto"/>
            <w:right w:val="none" w:sz="0" w:space="0" w:color="auto"/>
          </w:divBdr>
          <w:divsChild>
            <w:div w:id="1705522632">
              <w:marLeft w:val="0"/>
              <w:marRight w:val="210"/>
              <w:marTop w:val="0"/>
              <w:marBottom w:val="0"/>
              <w:divBdr>
                <w:top w:val="none" w:sz="0" w:space="0" w:color="auto"/>
                <w:left w:val="none" w:sz="0" w:space="0" w:color="auto"/>
                <w:bottom w:val="none" w:sz="0" w:space="0" w:color="auto"/>
                <w:right w:val="none" w:sz="0" w:space="0" w:color="auto"/>
              </w:divBdr>
            </w:div>
            <w:div w:id="1103265351">
              <w:marLeft w:val="0"/>
              <w:marRight w:val="0"/>
              <w:marTop w:val="0"/>
              <w:marBottom w:val="0"/>
              <w:divBdr>
                <w:top w:val="none" w:sz="0" w:space="0" w:color="auto"/>
                <w:left w:val="none" w:sz="0" w:space="0" w:color="auto"/>
                <w:bottom w:val="none" w:sz="0" w:space="0" w:color="auto"/>
                <w:right w:val="none" w:sz="0" w:space="0" w:color="auto"/>
              </w:divBdr>
            </w:div>
          </w:divsChild>
        </w:div>
        <w:div w:id="2049648551">
          <w:marLeft w:val="0"/>
          <w:marRight w:val="0"/>
          <w:marTop w:val="0"/>
          <w:marBottom w:val="0"/>
          <w:divBdr>
            <w:top w:val="none" w:sz="0" w:space="0" w:color="auto"/>
            <w:left w:val="none" w:sz="0" w:space="0" w:color="auto"/>
            <w:bottom w:val="none" w:sz="0" w:space="0" w:color="auto"/>
            <w:right w:val="none" w:sz="0" w:space="0" w:color="auto"/>
          </w:divBdr>
        </w:div>
        <w:div w:id="1303731203">
          <w:marLeft w:val="0"/>
          <w:marRight w:val="0"/>
          <w:marTop w:val="0"/>
          <w:marBottom w:val="0"/>
          <w:divBdr>
            <w:top w:val="none" w:sz="0" w:space="0" w:color="auto"/>
            <w:left w:val="none" w:sz="0" w:space="0" w:color="auto"/>
            <w:bottom w:val="none" w:sz="0" w:space="0" w:color="auto"/>
            <w:right w:val="none" w:sz="0" w:space="0" w:color="auto"/>
          </w:divBdr>
        </w:div>
        <w:div w:id="1970013693">
          <w:marLeft w:val="0"/>
          <w:marRight w:val="0"/>
          <w:marTop w:val="0"/>
          <w:marBottom w:val="0"/>
          <w:divBdr>
            <w:top w:val="none" w:sz="0" w:space="0" w:color="auto"/>
            <w:left w:val="none" w:sz="0" w:space="0" w:color="auto"/>
            <w:bottom w:val="none" w:sz="0" w:space="0" w:color="auto"/>
            <w:right w:val="none" w:sz="0" w:space="0" w:color="auto"/>
          </w:divBdr>
        </w:div>
        <w:div w:id="1103694933">
          <w:marLeft w:val="0"/>
          <w:marRight w:val="0"/>
          <w:marTop w:val="0"/>
          <w:marBottom w:val="0"/>
          <w:divBdr>
            <w:top w:val="none" w:sz="0" w:space="0" w:color="auto"/>
            <w:left w:val="none" w:sz="0" w:space="0" w:color="auto"/>
            <w:bottom w:val="none" w:sz="0" w:space="0" w:color="auto"/>
            <w:right w:val="none" w:sz="0" w:space="0" w:color="auto"/>
          </w:divBdr>
        </w:div>
        <w:div w:id="1403598947">
          <w:marLeft w:val="0"/>
          <w:marRight w:val="0"/>
          <w:marTop w:val="0"/>
          <w:marBottom w:val="0"/>
          <w:divBdr>
            <w:top w:val="none" w:sz="0" w:space="0" w:color="auto"/>
            <w:left w:val="none" w:sz="0" w:space="0" w:color="auto"/>
            <w:bottom w:val="none" w:sz="0" w:space="0" w:color="auto"/>
            <w:right w:val="none" w:sz="0" w:space="0" w:color="auto"/>
          </w:divBdr>
          <w:divsChild>
            <w:div w:id="859859973">
              <w:marLeft w:val="0"/>
              <w:marRight w:val="210"/>
              <w:marTop w:val="0"/>
              <w:marBottom w:val="0"/>
              <w:divBdr>
                <w:top w:val="none" w:sz="0" w:space="0" w:color="auto"/>
                <w:left w:val="none" w:sz="0" w:space="0" w:color="auto"/>
                <w:bottom w:val="none" w:sz="0" w:space="0" w:color="auto"/>
                <w:right w:val="none" w:sz="0" w:space="0" w:color="auto"/>
              </w:divBdr>
            </w:div>
            <w:div w:id="643703886">
              <w:marLeft w:val="0"/>
              <w:marRight w:val="0"/>
              <w:marTop w:val="0"/>
              <w:marBottom w:val="0"/>
              <w:divBdr>
                <w:top w:val="none" w:sz="0" w:space="0" w:color="auto"/>
                <w:left w:val="none" w:sz="0" w:space="0" w:color="auto"/>
                <w:bottom w:val="none" w:sz="0" w:space="0" w:color="auto"/>
                <w:right w:val="none" w:sz="0" w:space="0" w:color="auto"/>
              </w:divBdr>
            </w:div>
          </w:divsChild>
        </w:div>
        <w:div w:id="1291744169">
          <w:marLeft w:val="0"/>
          <w:marRight w:val="0"/>
          <w:marTop w:val="0"/>
          <w:marBottom w:val="0"/>
          <w:divBdr>
            <w:top w:val="none" w:sz="0" w:space="0" w:color="auto"/>
            <w:left w:val="none" w:sz="0" w:space="0" w:color="auto"/>
            <w:bottom w:val="none" w:sz="0" w:space="0" w:color="auto"/>
            <w:right w:val="none" w:sz="0" w:space="0" w:color="auto"/>
          </w:divBdr>
        </w:div>
        <w:div w:id="851533491">
          <w:marLeft w:val="0"/>
          <w:marRight w:val="0"/>
          <w:marTop w:val="0"/>
          <w:marBottom w:val="0"/>
          <w:divBdr>
            <w:top w:val="none" w:sz="0" w:space="0" w:color="auto"/>
            <w:left w:val="none" w:sz="0" w:space="0" w:color="auto"/>
            <w:bottom w:val="none" w:sz="0" w:space="0" w:color="auto"/>
            <w:right w:val="none" w:sz="0" w:space="0" w:color="auto"/>
          </w:divBdr>
        </w:div>
        <w:div w:id="840436846">
          <w:marLeft w:val="0"/>
          <w:marRight w:val="0"/>
          <w:marTop w:val="0"/>
          <w:marBottom w:val="0"/>
          <w:divBdr>
            <w:top w:val="none" w:sz="0" w:space="0" w:color="auto"/>
            <w:left w:val="none" w:sz="0" w:space="0" w:color="auto"/>
            <w:bottom w:val="none" w:sz="0" w:space="0" w:color="auto"/>
            <w:right w:val="none" w:sz="0" w:space="0" w:color="auto"/>
          </w:divBdr>
          <w:divsChild>
            <w:div w:id="272832069">
              <w:marLeft w:val="0"/>
              <w:marRight w:val="210"/>
              <w:marTop w:val="0"/>
              <w:marBottom w:val="0"/>
              <w:divBdr>
                <w:top w:val="none" w:sz="0" w:space="0" w:color="auto"/>
                <w:left w:val="none" w:sz="0" w:space="0" w:color="auto"/>
                <w:bottom w:val="none" w:sz="0" w:space="0" w:color="auto"/>
                <w:right w:val="none" w:sz="0" w:space="0" w:color="auto"/>
              </w:divBdr>
            </w:div>
            <w:div w:id="1917012832">
              <w:marLeft w:val="0"/>
              <w:marRight w:val="0"/>
              <w:marTop w:val="0"/>
              <w:marBottom w:val="0"/>
              <w:divBdr>
                <w:top w:val="none" w:sz="0" w:space="0" w:color="auto"/>
                <w:left w:val="none" w:sz="0" w:space="0" w:color="auto"/>
                <w:bottom w:val="none" w:sz="0" w:space="0" w:color="auto"/>
                <w:right w:val="none" w:sz="0" w:space="0" w:color="auto"/>
              </w:divBdr>
            </w:div>
          </w:divsChild>
        </w:div>
        <w:div w:id="1735548510">
          <w:marLeft w:val="0"/>
          <w:marRight w:val="0"/>
          <w:marTop w:val="0"/>
          <w:marBottom w:val="0"/>
          <w:divBdr>
            <w:top w:val="none" w:sz="0" w:space="0" w:color="auto"/>
            <w:left w:val="none" w:sz="0" w:space="0" w:color="auto"/>
            <w:bottom w:val="none" w:sz="0" w:space="0" w:color="auto"/>
            <w:right w:val="none" w:sz="0" w:space="0" w:color="auto"/>
          </w:divBdr>
        </w:div>
        <w:div w:id="823855770">
          <w:marLeft w:val="0"/>
          <w:marRight w:val="0"/>
          <w:marTop w:val="0"/>
          <w:marBottom w:val="0"/>
          <w:divBdr>
            <w:top w:val="none" w:sz="0" w:space="0" w:color="auto"/>
            <w:left w:val="none" w:sz="0" w:space="0" w:color="auto"/>
            <w:bottom w:val="none" w:sz="0" w:space="0" w:color="auto"/>
            <w:right w:val="none" w:sz="0" w:space="0" w:color="auto"/>
          </w:divBdr>
          <w:divsChild>
            <w:div w:id="1479029031">
              <w:marLeft w:val="0"/>
              <w:marRight w:val="210"/>
              <w:marTop w:val="0"/>
              <w:marBottom w:val="0"/>
              <w:divBdr>
                <w:top w:val="none" w:sz="0" w:space="0" w:color="auto"/>
                <w:left w:val="none" w:sz="0" w:space="0" w:color="auto"/>
                <w:bottom w:val="none" w:sz="0" w:space="0" w:color="auto"/>
                <w:right w:val="none" w:sz="0" w:space="0" w:color="auto"/>
              </w:divBdr>
            </w:div>
            <w:div w:id="963921719">
              <w:marLeft w:val="0"/>
              <w:marRight w:val="0"/>
              <w:marTop w:val="0"/>
              <w:marBottom w:val="0"/>
              <w:divBdr>
                <w:top w:val="none" w:sz="0" w:space="0" w:color="auto"/>
                <w:left w:val="none" w:sz="0" w:space="0" w:color="auto"/>
                <w:bottom w:val="none" w:sz="0" w:space="0" w:color="auto"/>
                <w:right w:val="none" w:sz="0" w:space="0" w:color="auto"/>
              </w:divBdr>
            </w:div>
          </w:divsChild>
        </w:div>
        <w:div w:id="1155103683">
          <w:marLeft w:val="0"/>
          <w:marRight w:val="0"/>
          <w:marTop w:val="0"/>
          <w:marBottom w:val="0"/>
          <w:divBdr>
            <w:top w:val="none" w:sz="0" w:space="0" w:color="auto"/>
            <w:left w:val="none" w:sz="0" w:space="0" w:color="auto"/>
            <w:bottom w:val="none" w:sz="0" w:space="0" w:color="auto"/>
            <w:right w:val="none" w:sz="0" w:space="0" w:color="auto"/>
          </w:divBdr>
        </w:div>
        <w:div w:id="116722632">
          <w:marLeft w:val="0"/>
          <w:marRight w:val="0"/>
          <w:marTop w:val="0"/>
          <w:marBottom w:val="0"/>
          <w:divBdr>
            <w:top w:val="none" w:sz="0" w:space="0" w:color="auto"/>
            <w:left w:val="none" w:sz="0" w:space="0" w:color="auto"/>
            <w:bottom w:val="none" w:sz="0" w:space="0" w:color="auto"/>
            <w:right w:val="none" w:sz="0" w:space="0" w:color="auto"/>
          </w:divBdr>
          <w:divsChild>
            <w:div w:id="314992512">
              <w:marLeft w:val="0"/>
              <w:marRight w:val="210"/>
              <w:marTop w:val="0"/>
              <w:marBottom w:val="0"/>
              <w:divBdr>
                <w:top w:val="none" w:sz="0" w:space="0" w:color="auto"/>
                <w:left w:val="none" w:sz="0" w:space="0" w:color="auto"/>
                <w:bottom w:val="none" w:sz="0" w:space="0" w:color="auto"/>
                <w:right w:val="none" w:sz="0" w:space="0" w:color="auto"/>
              </w:divBdr>
            </w:div>
            <w:div w:id="1012296908">
              <w:marLeft w:val="0"/>
              <w:marRight w:val="0"/>
              <w:marTop w:val="0"/>
              <w:marBottom w:val="0"/>
              <w:divBdr>
                <w:top w:val="none" w:sz="0" w:space="0" w:color="auto"/>
                <w:left w:val="none" w:sz="0" w:space="0" w:color="auto"/>
                <w:bottom w:val="none" w:sz="0" w:space="0" w:color="auto"/>
                <w:right w:val="none" w:sz="0" w:space="0" w:color="auto"/>
              </w:divBdr>
            </w:div>
          </w:divsChild>
        </w:div>
        <w:div w:id="35857381">
          <w:marLeft w:val="0"/>
          <w:marRight w:val="0"/>
          <w:marTop w:val="0"/>
          <w:marBottom w:val="0"/>
          <w:divBdr>
            <w:top w:val="none" w:sz="0" w:space="0" w:color="auto"/>
            <w:left w:val="none" w:sz="0" w:space="0" w:color="auto"/>
            <w:bottom w:val="none" w:sz="0" w:space="0" w:color="auto"/>
            <w:right w:val="none" w:sz="0" w:space="0" w:color="auto"/>
          </w:divBdr>
        </w:div>
        <w:div w:id="388115470">
          <w:marLeft w:val="0"/>
          <w:marRight w:val="0"/>
          <w:marTop w:val="0"/>
          <w:marBottom w:val="0"/>
          <w:divBdr>
            <w:top w:val="none" w:sz="0" w:space="0" w:color="auto"/>
            <w:left w:val="none" w:sz="0" w:space="0" w:color="auto"/>
            <w:bottom w:val="none" w:sz="0" w:space="0" w:color="auto"/>
            <w:right w:val="none" w:sz="0" w:space="0" w:color="auto"/>
          </w:divBdr>
        </w:div>
        <w:div w:id="318730364">
          <w:marLeft w:val="0"/>
          <w:marRight w:val="0"/>
          <w:marTop w:val="0"/>
          <w:marBottom w:val="0"/>
          <w:divBdr>
            <w:top w:val="none" w:sz="0" w:space="0" w:color="auto"/>
            <w:left w:val="none" w:sz="0" w:space="0" w:color="auto"/>
            <w:bottom w:val="none" w:sz="0" w:space="0" w:color="auto"/>
            <w:right w:val="none" w:sz="0" w:space="0" w:color="auto"/>
          </w:divBdr>
          <w:divsChild>
            <w:div w:id="697657202">
              <w:marLeft w:val="0"/>
              <w:marRight w:val="210"/>
              <w:marTop w:val="0"/>
              <w:marBottom w:val="0"/>
              <w:divBdr>
                <w:top w:val="none" w:sz="0" w:space="0" w:color="auto"/>
                <w:left w:val="none" w:sz="0" w:space="0" w:color="auto"/>
                <w:bottom w:val="none" w:sz="0" w:space="0" w:color="auto"/>
                <w:right w:val="none" w:sz="0" w:space="0" w:color="auto"/>
              </w:divBdr>
            </w:div>
            <w:div w:id="921646521">
              <w:marLeft w:val="0"/>
              <w:marRight w:val="0"/>
              <w:marTop w:val="0"/>
              <w:marBottom w:val="0"/>
              <w:divBdr>
                <w:top w:val="none" w:sz="0" w:space="0" w:color="auto"/>
                <w:left w:val="none" w:sz="0" w:space="0" w:color="auto"/>
                <w:bottom w:val="none" w:sz="0" w:space="0" w:color="auto"/>
                <w:right w:val="none" w:sz="0" w:space="0" w:color="auto"/>
              </w:divBdr>
            </w:div>
          </w:divsChild>
        </w:div>
        <w:div w:id="1791364698">
          <w:marLeft w:val="0"/>
          <w:marRight w:val="0"/>
          <w:marTop w:val="0"/>
          <w:marBottom w:val="0"/>
          <w:divBdr>
            <w:top w:val="none" w:sz="0" w:space="0" w:color="auto"/>
            <w:left w:val="none" w:sz="0" w:space="0" w:color="auto"/>
            <w:bottom w:val="none" w:sz="0" w:space="0" w:color="auto"/>
            <w:right w:val="none" w:sz="0" w:space="0" w:color="auto"/>
          </w:divBdr>
        </w:div>
        <w:div w:id="951980009">
          <w:marLeft w:val="0"/>
          <w:marRight w:val="0"/>
          <w:marTop w:val="0"/>
          <w:marBottom w:val="0"/>
          <w:divBdr>
            <w:top w:val="none" w:sz="0" w:space="0" w:color="auto"/>
            <w:left w:val="none" w:sz="0" w:space="0" w:color="auto"/>
            <w:bottom w:val="none" w:sz="0" w:space="0" w:color="auto"/>
            <w:right w:val="none" w:sz="0" w:space="0" w:color="auto"/>
          </w:divBdr>
          <w:divsChild>
            <w:div w:id="347215569">
              <w:marLeft w:val="0"/>
              <w:marRight w:val="210"/>
              <w:marTop w:val="0"/>
              <w:marBottom w:val="0"/>
              <w:divBdr>
                <w:top w:val="none" w:sz="0" w:space="0" w:color="auto"/>
                <w:left w:val="none" w:sz="0" w:space="0" w:color="auto"/>
                <w:bottom w:val="none" w:sz="0" w:space="0" w:color="auto"/>
                <w:right w:val="none" w:sz="0" w:space="0" w:color="auto"/>
              </w:divBdr>
            </w:div>
            <w:div w:id="1744135950">
              <w:marLeft w:val="0"/>
              <w:marRight w:val="0"/>
              <w:marTop w:val="0"/>
              <w:marBottom w:val="0"/>
              <w:divBdr>
                <w:top w:val="none" w:sz="0" w:space="0" w:color="auto"/>
                <w:left w:val="none" w:sz="0" w:space="0" w:color="auto"/>
                <w:bottom w:val="none" w:sz="0" w:space="0" w:color="auto"/>
                <w:right w:val="none" w:sz="0" w:space="0" w:color="auto"/>
              </w:divBdr>
            </w:div>
          </w:divsChild>
        </w:div>
        <w:div w:id="1768305927">
          <w:marLeft w:val="0"/>
          <w:marRight w:val="0"/>
          <w:marTop w:val="0"/>
          <w:marBottom w:val="0"/>
          <w:divBdr>
            <w:top w:val="none" w:sz="0" w:space="0" w:color="auto"/>
            <w:left w:val="none" w:sz="0" w:space="0" w:color="auto"/>
            <w:bottom w:val="none" w:sz="0" w:space="0" w:color="auto"/>
            <w:right w:val="none" w:sz="0" w:space="0" w:color="auto"/>
          </w:divBdr>
        </w:div>
        <w:div w:id="1074620791">
          <w:marLeft w:val="0"/>
          <w:marRight w:val="0"/>
          <w:marTop w:val="0"/>
          <w:marBottom w:val="0"/>
          <w:divBdr>
            <w:top w:val="none" w:sz="0" w:space="0" w:color="auto"/>
            <w:left w:val="none" w:sz="0" w:space="0" w:color="auto"/>
            <w:bottom w:val="none" w:sz="0" w:space="0" w:color="auto"/>
            <w:right w:val="none" w:sz="0" w:space="0" w:color="auto"/>
          </w:divBdr>
          <w:divsChild>
            <w:div w:id="1680353999">
              <w:marLeft w:val="0"/>
              <w:marRight w:val="210"/>
              <w:marTop w:val="0"/>
              <w:marBottom w:val="0"/>
              <w:divBdr>
                <w:top w:val="none" w:sz="0" w:space="0" w:color="auto"/>
                <w:left w:val="none" w:sz="0" w:space="0" w:color="auto"/>
                <w:bottom w:val="none" w:sz="0" w:space="0" w:color="auto"/>
                <w:right w:val="none" w:sz="0" w:space="0" w:color="auto"/>
              </w:divBdr>
            </w:div>
            <w:div w:id="1383820918">
              <w:marLeft w:val="0"/>
              <w:marRight w:val="0"/>
              <w:marTop w:val="0"/>
              <w:marBottom w:val="0"/>
              <w:divBdr>
                <w:top w:val="none" w:sz="0" w:space="0" w:color="auto"/>
                <w:left w:val="none" w:sz="0" w:space="0" w:color="auto"/>
                <w:bottom w:val="none" w:sz="0" w:space="0" w:color="auto"/>
                <w:right w:val="none" w:sz="0" w:space="0" w:color="auto"/>
              </w:divBdr>
            </w:div>
          </w:divsChild>
        </w:div>
        <w:div w:id="475071981">
          <w:marLeft w:val="0"/>
          <w:marRight w:val="0"/>
          <w:marTop w:val="0"/>
          <w:marBottom w:val="0"/>
          <w:divBdr>
            <w:top w:val="none" w:sz="0" w:space="0" w:color="auto"/>
            <w:left w:val="none" w:sz="0" w:space="0" w:color="auto"/>
            <w:bottom w:val="none" w:sz="0" w:space="0" w:color="auto"/>
            <w:right w:val="none" w:sz="0" w:space="0" w:color="auto"/>
          </w:divBdr>
        </w:div>
        <w:div w:id="436947521">
          <w:marLeft w:val="0"/>
          <w:marRight w:val="0"/>
          <w:marTop w:val="0"/>
          <w:marBottom w:val="0"/>
          <w:divBdr>
            <w:top w:val="none" w:sz="0" w:space="0" w:color="auto"/>
            <w:left w:val="none" w:sz="0" w:space="0" w:color="auto"/>
            <w:bottom w:val="none" w:sz="0" w:space="0" w:color="auto"/>
            <w:right w:val="none" w:sz="0" w:space="0" w:color="auto"/>
          </w:divBdr>
          <w:divsChild>
            <w:div w:id="1550268158">
              <w:marLeft w:val="0"/>
              <w:marRight w:val="210"/>
              <w:marTop w:val="0"/>
              <w:marBottom w:val="0"/>
              <w:divBdr>
                <w:top w:val="none" w:sz="0" w:space="0" w:color="auto"/>
                <w:left w:val="none" w:sz="0" w:space="0" w:color="auto"/>
                <w:bottom w:val="none" w:sz="0" w:space="0" w:color="auto"/>
                <w:right w:val="none" w:sz="0" w:space="0" w:color="auto"/>
              </w:divBdr>
            </w:div>
            <w:div w:id="1224487483">
              <w:marLeft w:val="0"/>
              <w:marRight w:val="0"/>
              <w:marTop w:val="0"/>
              <w:marBottom w:val="0"/>
              <w:divBdr>
                <w:top w:val="none" w:sz="0" w:space="0" w:color="auto"/>
                <w:left w:val="none" w:sz="0" w:space="0" w:color="auto"/>
                <w:bottom w:val="none" w:sz="0" w:space="0" w:color="auto"/>
                <w:right w:val="none" w:sz="0" w:space="0" w:color="auto"/>
              </w:divBdr>
            </w:div>
          </w:divsChild>
        </w:div>
        <w:div w:id="1106968877">
          <w:marLeft w:val="0"/>
          <w:marRight w:val="0"/>
          <w:marTop w:val="0"/>
          <w:marBottom w:val="0"/>
          <w:divBdr>
            <w:top w:val="none" w:sz="0" w:space="0" w:color="auto"/>
            <w:left w:val="none" w:sz="0" w:space="0" w:color="auto"/>
            <w:bottom w:val="none" w:sz="0" w:space="0" w:color="auto"/>
            <w:right w:val="none" w:sz="0" w:space="0" w:color="auto"/>
          </w:divBdr>
        </w:div>
        <w:div w:id="572662433">
          <w:marLeft w:val="0"/>
          <w:marRight w:val="0"/>
          <w:marTop w:val="0"/>
          <w:marBottom w:val="0"/>
          <w:divBdr>
            <w:top w:val="none" w:sz="0" w:space="0" w:color="auto"/>
            <w:left w:val="none" w:sz="0" w:space="0" w:color="auto"/>
            <w:bottom w:val="none" w:sz="0" w:space="0" w:color="auto"/>
            <w:right w:val="none" w:sz="0" w:space="0" w:color="auto"/>
          </w:divBdr>
        </w:div>
        <w:div w:id="2040006554">
          <w:marLeft w:val="0"/>
          <w:marRight w:val="0"/>
          <w:marTop w:val="0"/>
          <w:marBottom w:val="0"/>
          <w:divBdr>
            <w:top w:val="none" w:sz="0" w:space="0" w:color="auto"/>
            <w:left w:val="none" w:sz="0" w:space="0" w:color="auto"/>
            <w:bottom w:val="none" w:sz="0" w:space="0" w:color="auto"/>
            <w:right w:val="none" w:sz="0" w:space="0" w:color="auto"/>
          </w:divBdr>
          <w:divsChild>
            <w:div w:id="37366594">
              <w:marLeft w:val="0"/>
              <w:marRight w:val="210"/>
              <w:marTop w:val="0"/>
              <w:marBottom w:val="0"/>
              <w:divBdr>
                <w:top w:val="none" w:sz="0" w:space="0" w:color="auto"/>
                <w:left w:val="none" w:sz="0" w:space="0" w:color="auto"/>
                <w:bottom w:val="none" w:sz="0" w:space="0" w:color="auto"/>
                <w:right w:val="none" w:sz="0" w:space="0" w:color="auto"/>
              </w:divBdr>
            </w:div>
            <w:div w:id="310983771">
              <w:marLeft w:val="0"/>
              <w:marRight w:val="0"/>
              <w:marTop w:val="0"/>
              <w:marBottom w:val="0"/>
              <w:divBdr>
                <w:top w:val="none" w:sz="0" w:space="0" w:color="auto"/>
                <w:left w:val="none" w:sz="0" w:space="0" w:color="auto"/>
                <w:bottom w:val="none" w:sz="0" w:space="0" w:color="auto"/>
                <w:right w:val="none" w:sz="0" w:space="0" w:color="auto"/>
              </w:divBdr>
            </w:div>
          </w:divsChild>
        </w:div>
        <w:div w:id="978919286">
          <w:marLeft w:val="0"/>
          <w:marRight w:val="0"/>
          <w:marTop w:val="0"/>
          <w:marBottom w:val="0"/>
          <w:divBdr>
            <w:top w:val="none" w:sz="0" w:space="0" w:color="auto"/>
            <w:left w:val="none" w:sz="0" w:space="0" w:color="auto"/>
            <w:bottom w:val="none" w:sz="0" w:space="0" w:color="auto"/>
            <w:right w:val="none" w:sz="0" w:space="0" w:color="auto"/>
          </w:divBdr>
        </w:div>
        <w:div w:id="804472507">
          <w:marLeft w:val="0"/>
          <w:marRight w:val="0"/>
          <w:marTop w:val="0"/>
          <w:marBottom w:val="0"/>
          <w:divBdr>
            <w:top w:val="none" w:sz="0" w:space="0" w:color="auto"/>
            <w:left w:val="none" w:sz="0" w:space="0" w:color="auto"/>
            <w:bottom w:val="none" w:sz="0" w:space="0" w:color="auto"/>
            <w:right w:val="none" w:sz="0" w:space="0" w:color="auto"/>
          </w:divBdr>
          <w:divsChild>
            <w:div w:id="223181674">
              <w:marLeft w:val="0"/>
              <w:marRight w:val="210"/>
              <w:marTop w:val="0"/>
              <w:marBottom w:val="0"/>
              <w:divBdr>
                <w:top w:val="none" w:sz="0" w:space="0" w:color="auto"/>
                <w:left w:val="none" w:sz="0" w:space="0" w:color="auto"/>
                <w:bottom w:val="none" w:sz="0" w:space="0" w:color="auto"/>
                <w:right w:val="none" w:sz="0" w:space="0" w:color="auto"/>
              </w:divBdr>
            </w:div>
            <w:div w:id="1322196695">
              <w:marLeft w:val="0"/>
              <w:marRight w:val="0"/>
              <w:marTop w:val="0"/>
              <w:marBottom w:val="0"/>
              <w:divBdr>
                <w:top w:val="none" w:sz="0" w:space="0" w:color="auto"/>
                <w:left w:val="none" w:sz="0" w:space="0" w:color="auto"/>
                <w:bottom w:val="none" w:sz="0" w:space="0" w:color="auto"/>
                <w:right w:val="none" w:sz="0" w:space="0" w:color="auto"/>
              </w:divBdr>
            </w:div>
          </w:divsChild>
        </w:div>
        <w:div w:id="458035014">
          <w:marLeft w:val="0"/>
          <w:marRight w:val="0"/>
          <w:marTop w:val="0"/>
          <w:marBottom w:val="0"/>
          <w:divBdr>
            <w:top w:val="none" w:sz="0" w:space="0" w:color="auto"/>
            <w:left w:val="none" w:sz="0" w:space="0" w:color="auto"/>
            <w:bottom w:val="none" w:sz="0" w:space="0" w:color="auto"/>
            <w:right w:val="none" w:sz="0" w:space="0" w:color="auto"/>
          </w:divBdr>
        </w:div>
        <w:div w:id="2108887391">
          <w:marLeft w:val="0"/>
          <w:marRight w:val="0"/>
          <w:marTop w:val="0"/>
          <w:marBottom w:val="0"/>
          <w:divBdr>
            <w:top w:val="none" w:sz="0" w:space="0" w:color="auto"/>
            <w:left w:val="none" w:sz="0" w:space="0" w:color="auto"/>
            <w:bottom w:val="none" w:sz="0" w:space="0" w:color="auto"/>
            <w:right w:val="none" w:sz="0" w:space="0" w:color="auto"/>
          </w:divBdr>
          <w:divsChild>
            <w:div w:id="2146115385">
              <w:marLeft w:val="0"/>
              <w:marRight w:val="210"/>
              <w:marTop w:val="0"/>
              <w:marBottom w:val="0"/>
              <w:divBdr>
                <w:top w:val="none" w:sz="0" w:space="0" w:color="auto"/>
                <w:left w:val="none" w:sz="0" w:space="0" w:color="auto"/>
                <w:bottom w:val="none" w:sz="0" w:space="0" w:color="auto"/>
                <w:right w:val="none" w:sz="0" w:space="0" w:color="auto"/>
              </w:divBdr>
            </w:div>
            <w:div w:id="1630937744">
              <w:marLeft w:val="0"/>
              <w:marRight w:val="0"/>
              <w:marTop w:val="0"/>
              <w:marBottom w:val="0"/>
              <w:divBdr>
                <w:top w:val="none" w:sz="0" w:space="0" w:color="auto"/>
                <w:left w:val="none" w:sz="0" w:space="0" w:color="auto"/>
                <w:bottom w:val="none" w:sz="0" w:space="0" w:color="auto"/>
                <w:right w:val="none" w:sz="0" w:space="0" w:color="auto"/>
              </w:divBdr>
            </w:div>
          </w:divsChild>
        </w:div>
        <w:div w:id="1781408815">
          <w:marLeft w:val="0"/>
          <w:marRight w:val="0"/>
          <w:marTop w:val="0"/>
          <w:marBottom w:val="0"/>
          <w:divBdr>
            <w:top w:val="none" w:sz="0" w:space="0" w:color="auto"/>
            <w:left w:val="none" w:sz="0" w:space="0" w:color="auto"/>
            <w:bottom w:val="none" w:sz="0" w:space="0" w:color="auto"/>
            <w:right w:val="none" w:sz="0" w:space="0" w:color="auto"/>
          </w:divBdr>
        </w:div>
        <w:div w:id="612592898">
          <w:marLeft w:val="0"/>
          <w:marRight w:val="0"/>
          <w:marTop w:val="0"/>
          <w:marBottom w:val="0"/>
          <w:divBdr>
            <w:top w:val="none" w:sz="0" w:space="0" w:color="auto"/>
            <w:left w:val="none" w:sz="0" w:space="0" w:color="auto"/>
            <w:bottom w:val="none" w:sz="0" w:space="0" w:color="auto"/>
            <w:right w:val="none" w:sz="0" w:space="0" w:color="auto"/>
          </w:divBdr>
        </w:div>
        <w:div w:id="290672338">
          <w:marLeft w:val="0"/>
          <w:marRight w:val="0"/>
          <w:marTop w:val="0"/>
          <w:marBottom w:val="0"/>
          <w:divBdr>
            <w:top w:val="none" w:sz="0" w:space="0" w:color="auto"/>
            <w:left w:val="none" w:sz="0" w:space="0" w:color="auto"/>
            <w:bottom w:val="none" w:sz="0" w:space="0" w:color="auto"/>
            <w:right w:val="none" w:sz="0" w:space="0" w:color="auto"/>
          </w:divBdr>
          <w:divsChild>
            <w:div w:id="25065383">
              <w:marLeft w:val="0"/>
              <w:marRight w:val="210"/>
              <w:marTop w:val="0"/>
              <w:marBottom w:val="0"/>
              <w:divBdr>
                <w:top w:val="none" w:sz="0" w:space="0" w:color="auto"/>
                <w:left w:val="none" w:sz="0" w:space="0" w:color="auto"/>
                <w:bottom w:val="none" w:sz="0" w:space="0" w:color="auto"/>
                <w:right w:val="none" w:sz="0" w:space="0" w:color="auto"/>
              </w:divBdr>
            </w:div>
            <w:div w:id="2143690037">
              <w:marLeft w:val="0"/>
              <w:marRight w:val="0"/>
              <w:marTop w:val="0"/>
              <w:marBottom w:val="0"/>
              <w:divBdr>
                <w:top w:val="none" w:sz="0" w:space="0" w:color="auto"/>
                <w:left w:val="none" w:sz="0" w:space="0" w:color="auto"/>
                <w:bottom w:val="none" w:sz="0" w:space="0" w:color="auto"/>
                <w:right w:val="none" w:sz="0" w:space="0" w:color="auto"/>
              </w:divBdr>
            </w:div>
          </w:divsChild>
        </w:div>
        <w:div w:id="2014717891">
          <w:marLeft w:val="0"/>
          <w:marRight w:val="0"/>
          <w:marTop w:val="0"/>
          <w:marBottom w:val="0"/>
          <w:divBdr>
            <w:top w:val="none" w:sz="0" w:space="0" w:color="auto"/>
            <w:left w:val="none" w:sz="0" w:space="0" w:color="auto"/>
            <w:bottom w:val="none" w:sz="0" w:space="0" w:color="auto"/>
            <w:right w:val="none" w:sz="0" w:space="0" w:color="auto"/>
          </w:divBdr>
        </w:div>
        <w:div w:id="662467072">
          <w:marLeft w:val="0"/>
          <w:marRight w:val="0"/>
          <w:marTop w:val="0"/>
          <w:marBottom w:val="0"/>
          <w:divBdr>
            <w:top w:val="none" w:sz="0" w:space="0" w:color="auto"/>
            <w:left w:val="none" w:sz="0" w:space="0" w:color="auto"/>
            <w:bottom w:val="none" w:sz="0" w:space="0" w:color="auto"/>
            <w:right w:val="none" w:sz="0" w:space="0" w:color="auto"/>
          </w:divBdr>
          <w:divsChild>
            <w:div w:id="2063554796">
              <w:marLeft w:val="0"/>
              <w:marRight w:val="210"/>
              <w:marTop w:val="0"/>
              <w:marBottom w:val="0"/>
              <w:divBdr>
                <w:top w:val="none" w:sz="0" w:space="0" w:color="auto"/>
                <w:left w:val="none" w:sz="0" w:space="0" w:color="auto"/>
                <w:bottom w:val="none" w:sz="0" w:space="0" w:color="auto"/>
                <w:right w:val="none" w:sz="0" w:space="0" w:color="auto"/>
              </w:divBdr>
            </w:div>
            <w:div w:id="89089849">
              <w:marLeft w:val="0"/>
              <w:marRight w:val="0"/>
              <w:marTop w:val="0"/>
              <w:marBottom w:val="0"/>
              <w:divBdr>
                <w:top w:val="none" w:sz="0" w:space="0" w:color="auto"/>
                <w:left w:val="none" w:sz="0" w:space="0" w:color="auto"/>
                <w:bottom w:val="none" w:sz="0" w:space="0" w:color="auto"/>
                <w:right w:val="none" w:sz="0" w:space="0" w:color="auto"/>
              </w:divBdr>
            </w:div>
          </w:divsChild>
        </w:div>
        <w:div w:id="401176784">
          <w:marLeft w:val="0"/>
          <w:marRight w:val="0"/>
          <w:marTop w:val="0"/>
          <w:marBottom w:val="0"/>
          <w:divBdr>
            <w:top w:val="none" w:sz="0" w:space="0" w:color="auto"/>
            <w:left w:val="none" w:sz="0" w:space="0" w:color="auto"/>
            <w:bottom w:val="none" w:sz="0" w:space="0" w:color="auto"/>
            <w:right w:val="none" w:sz="0" w:space="0" w:color="auto"/>
          </w:divBdr>
        </w:div>
        <w:div w:id="162012161">
          <w:marLeft w:val="0"/>
          <w:marRight w:val="0"/>
          <w:marTop w:val="0"/>
          <w:marBottom w:val="0"/>
          <w:divBdr>
            <w:top w:val="none" w:sz="0" w:space="0" w:color="auto"/>
            <w:left w:val="none" w:sz="0" w:space="0" w:color="auto"/>
            <w:bottom w:val="none" w:sz="0" w:space="0" w:color="auto"/>
            <w:right w:val="none" w:sz="0" w:space="0" w:color="auto"/>
          </w:divBdr>
          <w:divsChild>
            <w:div w:id="33625919">
              <w:marLeft w:val="0"/>
              <w:marRight w:val="210"/>
              <w:marTop w:val="0"/>
              <w:marBottom w:val="0"/>
              <w:divBdr>
                <w:top w:val="none" w:sz="0" w:space="0" w:color="auto"/>
                <w:left w:val="none" w:sz="0" w:space="0" w:color="auto"/>
                <w:bottom w:val="none" w:sz="0" w:space="0" w:color="auto"/>
                <w:right w:val="none" w:sz="0" w:space="0" w:color="auto"/>
              </w:divBdr>
            </w:div>
            <w:div w:id="1385062147">
              <w:marLeft w:val="0"/>
              <w:marRight w:val="0"/>
              <w:marTop w:val="0"/>
              <w:marBottom w:val="0"/>
              <w:divBdr>
                <w:top w:val="none" w:sz="0" w:space="0" w:color="auto"/>
                <w:left w:val="none" w:sz="0" w:space="0" w:color="auto"/>
                <w:bottom w:val="none" w:sz="0" w:space="0" w:color="auto"/>
                <w:right w:val="none" w:sz="0" w:space="0" w:color="auto"/>
              </w:divBdr>
            </w:div>
          </w:divsChild>
        </w:div>
        <w:div w:id="1802529291">
          <w:marLeft w:val="0"/>
          <w:marRight w:val="0"/>
          <w:marTop w:val="0"/>
          <w:marBottom w:val="0"/>
          <w:divBdr>
            <w:top w:val="none" w:sz="0" w:space="0" w:color="auto"/>
            <w:left w:val="none" w:sz="0" w:space="0" w:color="auto"/>
            <w:bottom w:val="none" w:sz="0" w:space="0" w:color="auto"/>
            <w:right w:val="none" w:sz="0" w:space="0" w:color="auto"/>
          </w:divBdr>
        </w:div>
      </w:divsChild>
    </w:div>
    <w:div w:id="1165515729">
      <w:bodyDiv w:val="1"/>
      <w:marLeft w:val="0"/>
      <w:marRight w:val="0"/>
      <w:marTop w:val="0"/>
      <w:marBottom w:val="0"/>
      <w:divBdr>
        <w:top w:val="none" w:sz="0" w:space="0" w:color="auto"/>
        <w:left w:val="none" w:sz="0" w:space="0" w:color="auto"/>
        <w:bottom w:val="none" w:sz="0" w:space="0" w:color="auto"/>
        <w:right w:val="none" w:sz="0" w:space="0" w:color="auto"/>
      </w:divBdr>
    </w:div>
    <w:div w:id="1209606311">
      <w:bodyDiv w:val="1"/>
      <w:marLeft w:val="0"/>
      <w:marRight w:val="0"/>
      <w:marTop w:val="0"/>
      <w:marBottom w:val="0"/>
      <w:divBdr>
        <w:top w:val="none" w:sz="0" w:space="0" w:color="auto"/>
        <w:left w:val="none" w:sz="0" w:space="0" w:color="auto"/>
        <w:bottom w:val="none" w:sz="0" w:space="0" w:color="auto"/>
        <w:right w:val="none" w:sz="0" w:space="0" w:color="auto"/>
      </w:divBdr>
    </w:div>
    <w:div w:id="1229069631">
      <w:bodyDiv w:val="1"/>
      <w:marLeft w:val="0"/>
      <w:marRight w:val="0"/>
      <w:marTop w:val="0"/>
      <w:marBottom w:val="0"/>
      <w:divBdr>
        <w:top w:val="none" w:sz="0" w:space="0" w:color="auto"/>
        <w:left w:val="none" w:sz="0" w:space="0" w:color="auto"/>
        <w:bottom w:val="none" w:sz="0" w:space="0" w:color="auto"/>
        <w:right w:val="none" w:sz="0" w:space="0" w:color="auto"/>
      </w:divBdr>
      <w:divsChild>
        <w:div w:id="1908686065">
          <w:marLeft w:val="0"/>
          <w:marRight w:val="0"/>
          <w:marTop w:val="0"/>
          <w:marBottom w:val="0"/>
          <w:divBdr>
            <w:top w:val="none" w:sz="0" w:space="0" w:color="auto"/>
            <w:left w:val="none" w:sz="0" w:space="0" w:color="auto"/>
            <w:bottom w:val="none" w:sz="0" w:space="0" w:color="auto"/>
            <w:right w:val="none" w:sz="0" w:space="0" w:color="auto"/>
          </w:divBdr>
        </w:div>
        <w:div w:id="2116173322">
          <w:marLeft w:val="0"/>
          <w:marRight w:val="0"/>
          <w:marTop w:val="0"/>
          <w:marBottom w:val="0"/>
          <w:divBdr>
            <w:top w:val="none" w:sz="0" w:space="0" w:color="auto"/>
            <w:left w:val="none" w:sz="0" w:space="0" w:color="auto"/>
            <w:bottom w:val="none" w:sz="0" w:space="0" w:color="auto"/>
            <w:right w:val="none" w:sz="0" w:space="0" w:color="auto"/>
          </w:divBdr>
        </w:div>
        <w:div w:id="724064104">
          <w:marLeft w:val="0"/>
          <w:marRight w:val="0"/>
          <w:marTop w:val="0"/>
          <w:marBottom w:val="0"/>
          <w:divBdr>
            <w:top w:val="none" w:sz="0" w:space="0" w:color="auto"/>
            <w:left w:val="none" w:sz="0" w:space="0" w:color="auto"/>
            <w:bottom w:val="none" w:sz="0" w:space="0" w:color="auto"/>
            <w:right w:val="none" w:sz="0" w:space="0" w:color="auto"/>
          </w:divBdr>
        </w:div>
        <w:div w:id="1164509942">
          <w:marLeft w:val="0"/>
          <w:marRight w:val="0"/>
          <w:marTop w:val="0"/>
          <w:marBottom w:val="0"/>
          <w:divBdr>
            <w:top w:val="none" w:sz="0" w:space="0" w:color="auto"/>
            <w:left w:val="none" w:sz="0" w:space="0" w:color="auto"/>
            <w:bottom w:val="none" w:sz="0" w:space="0" w:color="auto"/>
            <w:right w:val="none" w:sz="0" w:space="0" w:color="auto"/>
          </w:divBdr>
        </w:div>
        <w:div w:id="649558957">
          <w:marLeft w:val="0"/>
          <w:marRight w:val="0"/>
          <w:marTop w:val="0"/>
          <w:marBottom w:val="0"/>
          <w:divBdr>
            <w:top w:val="none" w:sz="0" w:space="0" w:color="auto"/>
            <w:left w:val="none" w:sz="0" w:space="0" w:color="auto"/>
            <w:bottom w:val="none" w:sz="0" w:space="0" w:color="auto"/>
            <w:right w:val="none" w:sz="0" w:space="0" w:color="auto"/>
          </w:divBdr>
        </w:div>
      </w:divsChild>
    </w:div>
    <w:div w:id="1303194725">
      <w:bodyDiv w:val="1"/>
      <w:marLeft w:val="0"/>
      <w:marRight w:val="0"/>
      <w:marTop w:val="0"/>
      <w:marBottom w:val="0"/>
      <w:divBdr>
        <w:top w:val="none" w:sz="0" w:space="0" w:color="auto"/>
        <w:left w:val="none" w:sz="0" w:space="0" w:color="auto"/>
        <w:bottom w:val="none" w:sz="0" w:space="0" w:color="auto"/>
        <w:right w:val="none" w:sz="0" w:space="0" w:color="auto"/>
      </w:divBdr>
    </w:div>
    <w:div w:id="1331132213">
      <w:bodyDiv w:val="1"/>
      <w:marLeft w:val="0"/>
      <w:marRight w:val="0"/>
      <w:marTop w:val="0"/>
      <w:marBottom w:val="0"/>
      <w:divBdr>
        <w:top w:val="none" w:sz="0" w:space="0" w:color="auto"/>
        <w:left w:val="none" w:sz="0" w:space="0" w:color="auto"/>
        <w:bottom w:val="none" w:sz="0" w:space="0" w:color="auto"/>
        <w:right w:val="none" w:sz="0" w:space="0" w:color="auto"/>
      </w:divBdr>
    </w:div>
    <w:div w:id="1405756606">
      <w:bodyDiv w:val="1"/>
      <w:marLeft w:val="0"/>
      <w:marRight w:val="0"/>
      <w:marTop w:val="0"/>
      <w:marBottom w:val="0"/>
      <w:divBdr>
        <w:top w:val="none" w:sz="0" w:space="0" w:color="auto"/>
        <w:left w:val="none" w:sz="0" w:space="0" w:color="auto"/>
        <w:bottom w:val="none" w:sz="0" w:space="0" w:color="auto"/>
        <w:right w:val="none" w:sz="0" w:space="0" w:color="auto"/>
      </w:divBdr>
      <w:divsChild>
        <w:div w:id="177626400">
          <w:marLeft w:val="0"/>
          <w:marRight w:val="0"/>
          <w:marTop w:val="0"/>
          <w:marBottom w:val="0"/>
          <w:divBdr>
            <w:top w:val="none" w:sz="0" w:space="0" w:color="auto"/>
            <w:left w:val="none" w:sz="0" w:space="0" w:color="auto"/>
            <w:bottom w:val="none" w:sz="0" w:space="0" w:color="auto"/>
            <w:right w:val="none" w:sz="0" w:space="0" w:color="auto"/>
          </w:divBdr>
          <w:divsChild>
            <w:div w:id="570622990">
              <w:marLeft w:val="0"/>
              <w:marRight w:val="0"/>
              <w:marTop w:val="0"/>
              <w:marBottom w:val="0"/>
              <w:divBdr>
                <w:top w:val="none" w:sz="0" w:space="0" w:color="auto"/>
                <w:left w:val="none" w:sz="0" w:space="0" w:color="auto"/>
                <w:bottom w:val="none" w:sz="0" w:space="0" w:color="auto"/>
                <w:right w:val="none" w:sz="0" w:space="0" w:color="auto"/>
              </w:divBdr>
            </w:div>
          </w:divsChild>
        </w:div>
        <w:div w:id="92358364">
          <w:marLeft w:val="0"/>
          <w:marRight w:val="0"/>
          <w:marTop w:val="0"/>
          <w:marBottom w:val="0"/>
          <w:divBdr>
            <w:top w:val="none" w:sz="0" w:space="0" w:color="auto"/>
            <w:left w:val="none" w:sz="0" w:space="0" w:color="auto"/>
            <w:bottom w:val="none" w:sz="0" w:space="0" w:color="auto"/>
            <w:right w:val="none" w:sz="0" w:space="0" w:color="auto"/>
          </w:divBdr>
          <w:divsChild>
            <w:div w:id="1251280132">
              <w:marLeft w:val="0"/>
              <w:marRight w:val="0"/>
              <w:marTop w:val="0"/>
              <w:marBottom w:val="0"/>
              <w:divBdr>
                <w:top w:val="none" w:sz="0" w:space="0" w:color="auto"/>
                <w:left w:val="none" w:sz="0" w:space="0" w:color="auto"/>
                <w:bottom w:val="none" w:sz="0" w:space="0" w:color="auto"/>
                <w:right w:val="none" w:sz="0" w:space="0" w:color="auto"/>
              </w:divBdr>
            </w:div>
          </w:divsChild>
        </w:div>
        <w:div w:id="726995915">
          <w:marLeft w:val="0"/>
          <w:marRight w:val="0"/>
          <w:marTop w:val="0"/>
          <w:marBottom w:val="0"/>
          <w:divBdr>
            <w:top w:val="none" w:sz="0" w:space="0" w:color="auto"/>
            <w:left w:val="none" w:sz="0" w:space="0" w:color="auto"/>
            <w:bottom w:val="none" w:sz="0" w:space="0" w:color="auto"/>
            <w:right w:val="none" w:sz="0" w:space="0" w:color="auto"/>
          </w:divBdr>
          <w:divsChild>
            <w:div w:id="318971600">
              <w:marLeft w:val="0"/>
              <w:marRight w:val="0"/>
              <w:marTop w:val="0"/>
              <w:marBottom w:val="0"/>
              <w:divBdr>
                <w:top w:val="none" w:sz="0" w:space="0" w:color="auto"/>
                <w:left w:val="none" w:sz="0" w:space="0" w:color="auto"/>
                <w:bottom w:val="none" w:sz="0" w:space="0" w:color="auto"/>
                <w:right w:val="none" w:sz="0" w:space="0" w:color="auto"/>
              </w:divBdr>
            </w:div>
          </w:divsChild>
        </w:div>
        <w:div w:id="1101530356">
          <w:marLeft w:val="0"/>
          <w:marRight w:val="0"/>
          <w:marTop w:val="0"/>
          <w:marBottom w:val="0"/>
          <w:divBdr>
            <w:top w:val="none" w:sz="0" w:space="0" w:color="auto"/>
            <w:left w:val="none" w:sz="0" w:space="0" w:color="auto"/>
            <w:bottom w:val="none" w:sz="0" w:space="0" w:color="auto"/>
            <w:right w:val="none" w:sz="0" w:space="0" w:color="auto"/>
          </w:divBdr>
          <w:divsChild>
            <w:div w:id="1884295131">
              <w:marLeft w:val="0"/>
              <w:marRight w:val="0"/>
              <w:marTop w:val="0"/>
              <w:marBottom w:val="0"/>
              <w:divBdr>
                <w:top w:val="none" w:sz="0" w:space="0" w:color="auto"/>
                <w:left w:val="none" w:sz="0" w:space="0" w:color="auto"/>
                <w:bottom w:val="none" w:sz="0" w:space="0" w:color="auto"/>
                <w:right w:val="none" w:sz="0" w:space="0" w:color="auto"/>
              </w:divBdr>
            </w:div>
          </w:divsChild>
        </w:div>
        <w:div w:id="1078213926">
          <w:marLeft w:val="0"/>
          <w:marRight w:val="0"/>
          <w:marTop w:val="0"/>
          <w:marBottom w:val="0"/>
          <w:divBdr>
            <w:top w:val="none" w:sz="0" w:space="0" w:color="auto"/>
            <w:left w:val="none" w:sz="0" w:space="0" w:color="auto"/>
            <w:bottom w:val="none" w:sz="0" w:space="0" w:color="auto"/>
            <w:right w:val="none" w:sz="0" w:space="0" w:color="auto"/>
          </w:divBdr>
          <w:divsChild>
            <w:div w:id="2107070899">
              <w:marLeft w:val="0"/>
              <w:marRight w:val="0"/>
              <w:marTop w:val="0"/>
              <w:marBottom w:val="0"/>
              <w:divBdr>
                <w:top w:val="none" w:sz="0" w:space="0" w:color="auto"/>
                <w:left w:val="none" w:sz="0" w:space="0" w:color="auto"/>
                <w:bottom w:val="none" w:sz="0" w:space="0" w:color="auto"/>
                <w:right w:val="none" w:sz="0" w:space="0" w:color="auto"/>
              </w:divBdr>
            </w:div>
          </w:divsChild>
        </w:div>
        <w:div w:id="1344094687">
          <w:marLeft w:val="0"/>
          <w:marRight w:val="0"/>
          <w:marTop w:val="0"/>
          <w:marBottom w:val="0"/>
          <w:divBdr>
            <w:top w:val="none" w:sz="0" w:space="0" w:color="auto"/>
            <w:left w:val="none" w:sz="0" w:space="0" w:color="auto"/>
            <w:bottom w:val="none" w:sz="0" w:space="0" w:color="auto"/>
            <w:right w:val="none" w:sz="0" w:space="0" w:color="auto"/>
          </w:divBdr>
          <w:divsChild>
            <w:div w:id="1724479051">
              <w:marLeft w:val="0"/>
              <w:marRight w:val="0"/>
              <w:marTop w:val="0"/>
              <w:marBottom w:val="0"/>
              <w:divBdr>
                <w:top w:val="none" w:sz="0" w:space="0" w:color="auto"/>
                <w:left w:val="none" w:sz="0" w:space="0" w:color="auto"/>
                <w:bottom w:val="none" w:sz="0" w:space="0" w:color="auto"/>
                <w:right w:val="none" w:sz="0" w:space="0" w:color="auto"/>
              </w:divBdr>
            </w:div>
          </w:divsChild>
        </w:div>
        <w:div w:id="997879294">
          <w:marLeft w:val="0"/>
          <w:marRight w:val="0"/>
          <w:marTop w:val="0"/>
          <w:marBottom w:val="0"/>
          <w:divBdr>
            <w:top w:val="none" w:sz="0" w:space="0" w:color="auto"/>
            <w:left w:val="none" w:sz="0" w:space="0" w:color="auto"/>
            <w:bottom w:val="none" w:sz="0" w:space="0" w:color="auto"/>
            <w:right w:val="none" w:sz="0" w:space="0" w:color="auto"/>
          </w:divBdr>
          <w:divsChild>
            <w:div w:id="400252789">
              <w:marLeft w:val="0"/>
              <w:marRight w:val="0"/>
              <w:marTop w:val="0"/>
              <w:marBottom w:val="0"/>
              <w:divBdr>
                <w:top w:val="none" w:sz="0" w:space="0" w:color="auto"/>
                <w:left w:val="none" w:sz="0" w:space="0" w:color="auto"/>
                <w:bottom w:val="none" w:sz="0" w:space="0" w:color="auto"/>
                <w:right w:val="none" w:sz="0" w:space="0" w:color="auto"/>
              </w:divBdr>
            </w:div>
          </w:divsChild>
        </w:div>
        <w:div w:id="1896504942">
          <w:marLeft w:val="0"/>
          <w:marRight w:val="0"/>
          <w:marTop w:val="0"/>
          <w:marBottom w:val="0"/>
          <w:divBdr>
            <w:top w:val="none" w:sz="0" w:space="0" w:color="auto"/>
            <w:left w:val="none" w:sz="0" w:space="0" w:color="auto"/>
            <w:bottom w:val="none" w:sz="0" w:space="0" w:color="auto"/>
            <w:right w:val="none" w:sz="0" w:space="0" w:color="auto"/>
          </w:divBdr>
          <w:divsChild>
            <w:div w:id="167021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040327">
      <w:bodyDiv w:val="1"/>
      <w:marLeft w:val="0"/>
      <w:marRight w:val="0"/>
      <w:marTop w:val="0"/>
      <w:marBottom w:val="0"/>
      <w:divBdr>
        <w:top w:val="none" w:sz="0" w:space="0" w:color="auto"/>
        <w:left w:val="none" w:sz="0" w:space="0" w:color="auto"/>
        <w:bottom w:val="none" w:sz="0" w:space="0" w:color="auto"/>
        <w:right w:val="none" w:sz="0" w:space="0" w:color="auto"/>
      </w:divBdr>
      <w:divsChild>
        <w:div w:id="1185173000">
          <w:marLeft w:val="0"/>
          <w:marRight w:val="0"/>
          <w:marTop w:val="0"/>
          <w:marBottom w:val="0"/>
          <w:divBdr>
            <w:top w:val="none" w:sz="0" w:space="0" w:color="auto"/>
            <w:left w:val="none" w:sz="0" w:space="0" w:color="auto"/>
            <w:bottom w:val="none" w:sz="0" w:space="0" w:color="auto"/>
            <w:right w:val="none" w:sz="0" w:space="0" w:color="auto"/>
          </w:divBdr>
        </w:div>
        <w:div w:id="863976808">
          <w:marLeft w:val="0"/>
          <w:marRight w:val="0"/>
          <w:marTop w:val="0"/>
          <w:marBottom w:val="0"/>
          <w:divBdr>
            <w:top w:val="none" w:sz="0" w:space="0" w:color="auto"/>
            <w:left w:val="none" w:sz="0" w:space="0" w:color="auto"/>
            <w:bottom w:val="none" w:sz="0" w:space="0" w:color="auto"/>
            <w:right w:val="none" w:sz="0" w:space="0" w:color="auto"/>
          </w:divBdr>
        </w:div>
        <w:div w:id="14694663">
          <w:marLeft w:val="0"/>
          <w:marRight w:val="0"/>
          <w:marTop w:val="0"/>
          <w:marBottom w:val="0"/>
          <w:divBdr>
            <w:top w:val="none" w:sz="0" w:space="0" w:color="auto"/>
            <w:left w:val="none" w:sz="0" w:space="0" w:color="auto"/>
            <w:bottom w:val="none" w:sz="0" w:space="0" w:color="auto"/>
            <w:right w:val="none" w:sz="0" w:space="0" w:color="auto"/>
          </w:divBdr>
        </w:div>
        <w:div w:id="1288511476">
          <w:marLeft w:val="0"/>
          <w:marRight w:val="0"/>
          <w:marTop w:val="0"/>
          <w:marBottom w:val="0"/>
          <w:divBdr>
            <w:top w:val="none" w:sz="0" w:space="0" w:color="auto"/>
            <w:left w:val="none" w:sz="0" w:space="0" w:color="auto"/>
            <w:bottom w:val="none" w:sz="0" w:space="0" w:color="auto"/>
            <w:right w:val="none" w:sz="0" w:space="0" w:color="auto"/>
          </w:divBdr>
        </w:div>
        <w:div w:id="1408385400">
          <w:marLeft w:val="0"/>
          <w:marRight w:val="0"/>
          <w:marTop w:val="0"/>
          <w:marBottom w:val="0"/>
          <w:divBdr>
            <w:top w:val="none" w:sz="0" w:space="0" w:color="auto"/>
            <w:left w:val="none" w:sz="0" w:space="0" w:color="auto"/>
            <w:bottom w:val="none" w:sz="0" w:space="0" w:color="auto"/>
            <w:right w:val="none" w:sz="0" w:space="0" w:color="auto"/>
          </w:divBdr>
        </w:div>
        <w:div w:id="593363073">
          <w:marLeft w:val="0"/>
          <w:marRight w:val="0"/>
          <w:marTop w:val="0"/>
          <w:marBottom w:val="0"/>
          <w:divBdr>
            <w:top w:val="none" w:sz="0" w:space="0" w:color="auto"/>
            <w:left w:val="none" w:sz="0" w:space="0" w:color="auto"/>
            <w:bottom w:val="none" w:sz="0" w:space="0" w:color="auto"/>
            <w:right w:val="none" w:sz="0" w:space="0" w:color="auto"/>
          </w:divBdr>
        </w:div>
        <w:div w:id="1389720341">
          <w:marLeft w:val="0"/>
          <w:marRight w:val="0"/>
          <w:marTop w:val="0"/>
          <w:marBottom w:val="0"/>
          <w:divBdr>
            <w:top w:val="none" w:sz="0" w:space="0" w:color="auto"/>
            <w:left w:val="none" w:sz="0" w:space="0" w:color="auto"/>
            <w:bottom w:val="none" w:sz="0" w:space="0" w:color="auto"/>
            <w:right w:val="none" w:sz="0" w:space="0" w:color="auto"/>
          </w:divBdr>
        </w:div>
        <w:div w:id="346950385">
          <w:marLeft w:val="0"/>
          <w:marRight w:val="0"/>
          <w:marTop w:val="0"/>
          <w:marBottom w:val="0"/>
          <w:divBdr>
            <w:top w:val="none" w:sz="0" w:space="0" w:color="auto"/>
            <w:left w:val="none" w:sz="0" w:space="0" w:color="auto"/>
            <w:bottom w:val="none" w:sz="0" w:space="0" w:color="auto"/>
            <w:right w:val="none" w:sz="0" w:space="0" w:color="auto"/>
          </w:divBdr>
        </w:div>
        <w:div w:id="1047070002">
          <w:marLeft w:val="0"/>
          <w:marRight w:val="0"/>
          <w:marTop w:val="0"/>
          <w:marBottom w:val="0"/>
          <w:divBdr>
            <w:top w:val="none" w:sz="0" w:space="0" w:color="auto"/>
            <w:left w:val="none" w:sz="0" w:space="0" w:color="auto"/>
            <w:bottom w:val="none" w:sz="0" w:space="0" w:color="auto"/>
            <w:right w:val="none" w:sz="0" w:space="0" w:color="auto"/>
          </w:divBdr>
        </w:div>
        <w:div w:id="1747456524">
          <w:marLeft w:val="0"/>
          <w:marRight w:val="0"/>
          <w:marTop w:val="0"/>
          <w:marBottom w:val="0"/>
          <w:divBdr>
            <w:top w:val="none" w:sz="0" w:space="0" w:color="auto"/>
            <w:left w:val="none" w:sz="0" w:space="0" w:color="auto"/>
            <w:bottom w:val="none" w:sz="0" w:space="0" w:color="auto"/>
            <w:right w:val="none" w:sz="0" w:space="0" w:color="auto"/>
          </w:divBdr>
        </w:div>
      </w:divsChild>
    </w:div>
    <w:div w:id="1686592506">
      <w:bodyDiv w:val="1"/>
      <w:marLeft w:val="0"/>
      <w:marRight w:val="0"/>
      <w:marTop w:val="0"/>
      <w:marBottom w:val="0"/>
      <w:divBdr>
        <w:top w:val="none" w:sz="0" w:space="0" w:color="auto"/>
        <w:left w:val="none" w:sz="0" w:space="0" w:color="auto"/>
        <w:bottom w:val="none" w:sz="0" w:space="0" w:color="auto"/>
        <w:right w:val="none" w:sz="0" w:space="0" w:color="auto"/>
      </w:divBdr>
      <w:divsChild>
        <w:div w:id="1704623935">
          <w:marLeft w:val="0"/>
          <w:marRight w:val="0"/>
          <w:marTop w:val="0"/>
          <w:marBottom w:val="0"/>
          <w:divBdr>
            <w:top w:val="none" w:sz="0" w:space="0" w:color="auto"/>
            <w:left w:val="none" w:sz="0" w:space="0" w:color="auto"/>
            <w:bottom w:val="none" w:sz="0" w:space="0" w:color="auto"/>
            <w:right w:val="none" w:sz="0" w:space="0" w:color="auto"/>
          </w:divBdr>
        </w:div>
        <w:div w:id="820387063">
          <w:marLeft w:val="0"/>
          <w:marRight w:val="0"/>
          <w:marTop w:val="0"/>
          <w:marBottom w:val="0"/>
          <w:divBdr>
            <w:top w:val="none" w:sz="0" w:space="0" w:color="auto"/>
            <w:left w:val="none" w:sz="0" w:space="0" w:color="auto"/>
            <w:bottom w:val="none" w:sz="0" w:space="0" w:color="auto"/>
            <w:right w:val="none" w:sz="0" w:space="0" w:color="auto"/>
          </w:divBdr>
        </w:div>
        <w:div w:id="757556808">
          <w:marLeft w:val="0"/>
          <w:marRight w:val="0"/>
          <w:marTop w:val="0"/>
          <w:marBottom w:val="0"/>
          <w:divBdr>
            <w:top w:val="none" w:sz="0" w:space="0" w:color="auto"/>
            <w:left w:val="none" w:sz="0" w:space="0" w:color="auto"/>
            <w:bottom w:val="none" w:sz="0" w:space="0" w:color="auto"/>
            <w:right w:val="none" w:sz="0" w:space="0" w:color="auto"/>
          </w:divBdr>
        </w:div>
        <w:div w:id="100535476">
          <w:marLeft w:val="0"/>
          <w:marRight w:val="0"/>
          <w:marTop w:val="0"/>
          <w:marBottom w:val="0"/>
          <w:divBdr>
            <w:top w:val="none" w:sz="0" w:space="0" w:color="auto"/>
            <w:left w:val="none" w:sz="0" w:space="0" w:color="auto"/>
            <w:bottom w:val="none" w:sz="0" w:space="0" w:color="auto"/>
            <w:right w:val="none" w:sz="0" w:space="0" w:color="auto"/>
          </w:divBdr>
        </w:div>
      </w:divsChild>
    </w:div>
    <w:div w:id="1689135174">
      <w:bodyDiv w:val="1"/>
      <w:marLeft w:val="0"/>
      <w:marRight w:val="0"/>
      <w:marTop w:val="0"/>
      <w:marBottom w:val="0"/>
      <w:divBdr>
        <w:top w:val="none" w:sz="0" w:space="0" w:color="auto"/>
        <w:left w:val="none" w:sz="0" w:space="0" w:color="auto"/>
        <w:bottom w:val="none" w:sz="0" w:space="0" w:color="auto"/>
        <w:right w:val="none" w:sz="0" w:space="0" w:color="auto"/>
      </w:divBdr>
    </w:div>
    <w:div w:id="1764492342">
      <w:bodyDiv w:val="1"/>
      <w:marLeft w:val="0"/>
      <w:marRight w:val="0"/>
      <w:marTop w:val="0"/>
      <w:marBottom w:val="0"/>
      <w:divBdr>
        <w:top w:val="none" w:sz="0" w:space="0" w:color="auto"/>
        <w:left w:val="none" w:sz="0" w:space="0" w:color="auto"/>
        <w:bottom w:val="none" w:sz="0" w:space="0" w:color="auto"/>
        <w:right w:val="none" w:sz="0" w:space="0" w:color="auto"/>
      </w:divBdr>
      <w:divsChild>
        <w:div w:id="1655067869">
          <w:marLeft w:val="0"/>
          <w:marRight w:val="0"/>
          <w:marTop w:val="0"/>
          <w:marBottom w:val="0"/>
          <w:divBdr>
            <w:top w:val="none" w:sz="0" w:space="0" w:color="auto"/>
            <w:left w:val="none" w:sz="0" w:space="0" w:color="auto"/>
            <w:bottom w:val="none" w:sz="0" w:space="0" w:color="auto"/>
            <w:right w:val="none" w:sz="0" w:space="0" w:color="auto"/>
          </w:divBdr>
        </w:div>
        <w:div w:id="1319116565">
          <w:marLeft w:val="0"/>
          <w:marRight w:val="0"/>
          <w:marTop w:val="0"/>
          <w:marBottom w:val="0"/>
          <w:divBdr>
            <w:top w:val="none" w:sz="0" w:space="0" w:color="auto"/>
            <w:left w:val="none" w:sz="0" w:space="0" w:color="auto"/>
            <w:bottom w:val="none" w:sz="0" w:space="0" w:color="auto"/>
            <w:right w:val="none" w:sz="0" w:space="0" w:color="auto"/>
          </w:divBdr>
        </w:div>
        <w:div w:id="1821339710">
          <w:marLeft w:val="0"/>
          <w:marRight w:val="0"/>
          <w:marTop w:val="0"/>
          <w:marBottom w:val="0"/>
          <w:divBdr>
            <w:top w:val="none" w:sz="0" w:space="0" w:color="auto"/>
            <w:left w:val="none" w:sz="0" w:space="0" w:color="auto"/>
            <w:bottom w:val="none" w:sz="0" w:space="0" w:color="auto"/>
            <w:right w:val="none" w:sz="0" w:space="0" w:color="auto"/>
          </w:divBdr>
        </w:div>
        <w:div w:id="335376983">
          <w:marLeft w:val="0"/>
          <w:marRight w:val="0"/>
          <w:marTop w:val="0"/>
          <w:marBottom w:val="0"/>
          <w:divBdr>
            <w:top w:val="none" w:sz="0" w:space="0" w:color="auto"/>
            <w:left w:val="none" w:sz="0" w:space="0" w:color="auto"/>
            <w:bottom w:val="none" w:sz="0" w:space="0" w:color="auto"/>
            <w:right w:val="none" w:sz="0" w:space="0" w:color="auto"/>
          </w:divBdr>
        </w:div>
        <w:div w:id="780149069">
          <w:marLeft w:val="0"/>
          <w:marRight w:val="0"/>
          <w:marTop w:val="0"/>
          <w:marBottom w:val="0"/>
          <w:divBdr>
            <w:top w:val="none" w:sz="0" w:space="0" w:color="auto"/>
            <w:left w:val="none" w:sz="0" w:space="0" w:color="auto"/>
            <w:bottom w:val="none" w:sz="0" w:space="0" w:color="auto"/>
            <w:right w:val="none" w:sz="0" w:space="0" w:color="auto"/>
          </w:divBdr>
        </w:div>
        <w:div w:id="349184493">
          <w:marLeft w:val="0"/>
          <w:marRight w:val="0"/>
          <w:marTop w:val="0"/>
          <w:marBottom w:val="0"/>
          <w:divBdr>
            <w:top w:val="none" w:sz="0" w:space="0" w:color="auto"/>
            <w:left w:val="none" w:sz="0" w:space="0" w:color="auto"/>
            <w:bottom w:val="none" w:sz="0" w:space="0" w:color="auto"/>
            <w:right w:val="none" w:sz="0" w:space="0" w:color="auto"/>
          </w:divBdr>
        </w:div>
        <w:div w:id="153838581">
          <w:marLeft w:val="0"/>
          <w:marRight w:val="0"/>
          <w:marTop w:val="0"/>
          <w:marBottom w:val="0"/>
          <w:divBdr>
            <w:top w:val="none" w:sz="0" w:space="0" w:color="auto"/>
            <w:left w:val="none" w:sz="0" w:space="0" w:color="auto"/>
            <w:bottom w:val="none" w:sz="0" w:space="0" w:color="auto"/>
            <w:right w:val="none" w:sz="0" w:space="0" w:color="auto"/>
          </w:divBdr>
        </w:div>
        <w:div w:id="1725254070">
          <w:marLeft w:val="0"/>
          <w:marRight w:val="0"/>
          <w:marTop w:val="0"/>
          <w:marBottom w:val="0"/>
          <w:divBdr>
            <w:top w:val="none" w:sz="0" w:space="0" w:color="auto"/>
            <w:left w:val="none" w:sz="0" w:space="0" w:color="auto"/>
            <w:bottom w:val="none" w:sz="0" w:space="0" w:color="auto"/>
            <w:right w:val="none" w:sz="0" w:space="0" w:color="auto"/>
          </w:divBdr>
        </w:div>
      </w:divsChild>
    </w:div>
    <w:div w:id="1776048905">
      <w:bodyDiv w:val="1"/>
      <w:marLeft w:val="0"/>
      <w:marRight w:val="0"/>
      <w:marTop w:val="0"/>
      <w:marBottom w:val="0"/>
      <w:divBdr>
        <w:top w:val="none" w:sz="0" w:space="0" w:color="auto"/>
        <w:left w:val="none" w:sz="0" w:space="0" w:color="auto"/>
        <w:bottom w:val="none" w:sz="0" w:space="0" w:color="auto"/>
        <w:right w:val="none" w:sz="0" w:space="0" w:color="auto"/>
      </w:divBdr>
      <w:divsChild>
        <w:div w:id="988511410">
          <w:marLeft w:val="0"/>
          <w:marRight w:val="0"/>
          <w:marTop w:val="0"/>
          <w:marBottom w:val="0"/>
          <w:divBdr>
            <w:top w:val="none" w:sz="0" w:space="0" w:color="auto"/>
            <w:left w:val="none" w:sz="0" w:space="0" w:color="auto"/>
            <w:bottom w:val="none" w:sz="0" w:space="0" w:color="auto"/>
            <w:right w:val="none" w:sz="0" w:space="0" w:color="auto"/>
          </w:divBdr>
        </w:div>
        <w:div w:id="1950548115">
          <w:marLeft w:val="0"/>
          <w:marRight w:val="0"/>
          <w:marTop w:val="0"/>
          <w:marBottom w:val="0"/>
          <w:divBdr>
            <w:top w:val="none" w:sz="0" w:space="0" w:color="auto"/>
            <w:left w:val="none" w:sz="0" w:space="0" w:color="auto"/>
            <w:bottom w:val="none" w:sz="0" w:space="0" w:color="auto"/>
            <w:right w:val="none" w:sz="0" w:space="0" w:color="auto"/>
          </w:divBdr>
        </w:div>
        <w:div w:id="505560258">
          <w:marLeft w:val="0"/>
          <w:marRight w:val="0"/>
          <w:marTop w:val="0"/>
          <w:marBottom w:val="0"/>
          <w:divBdr>
            <w:top w:val="none" w:sz="0" w:space="0" w:color="auto"/>
            <w:left w:val="none" w:sz="0" w:space="0" w:color="auto"/>
            <w:bottom w:val="none" w:sz="0" w:space="0" w:color="auto"/>
            <w:right w:val="none" w:sz="0" w:space="0" w:color="auto"/>
          </w:divBdr>
        </w:div>
        <w:div w:id="1860584241">
          <w:marLeft w:val="0"/>
          <w:marRight w:val="0"/>
          <w:marTop w:val="0"/>
          <w:marBottom w:val="0"/>
          <w:divBdr>
            <w:top w:val="none" w:sz="0" w:space="0" w:color="auto"/>
            <w:left w:val="none" w:sz="0" w:space="0" w:color="auto"/>
            <w:bottom w:val="none" w:sz="0" w:space="0" w:color="auto"/>
            <w:right w:val="none" w:sz="0" w:space="0" w:color="auto"/>
          </w:divBdr>
        </w:div>
        <w:div w:id="1382441700">
          <w:marLeft w:val="0"/>
          <w:marRight w:val="0"/>
          <w:marTop w:val="0"/>
          <w:marBottom w:val="0"/>
          <w:divBdr>
            <w:top w:val="none" w:sz="0" w:space="0" w:color="auto"/>
            <w:left w:val="none" w:sz="0" w:space="0" w:color="auto"/>
            <w:bottom w:val="none" w:sz="0" w:space="0" w:color="auto"/>
            <w:right w:val="none" w:sz="0" w:space="0" w:color="auto"/>
          </w:divBdr>
        </w:div>
      </w:divsChild>
    </w:div>
    <w:div w:id="1788693406">
      <w:bodyDiv w:val="1"/>
      <w:marLeft w:val="0"/>
      <w:marRight w:val="0"/>
      <w:marTop w:val="0"/>
      <w:marBottom w:val="0"/>
      <w:divBdr>
        <w:top w:val="none" w:sz="0" w:space="0" w:color="auto"/>
        <w:left w:val="none" w:sz="0" w:space="0" w:color="auto"/>
        <w:bottom w:val="none" w:sz="0" w:space="0" w:color="auto"/>
        <w:right w:val="none" w:sz="0" w:space="0" w:color="auto"/>
      </w:divBdr>
    </w:div>
    <w:div w:id="1810392466">
      <w:bodyDiv w:val="1"/>
      <w:marLeft w:val="0"/>
      <w:marRight w:val="0"/>
      <w:marTop w:val="0"/>
      <w:marBottom w:val="0"/>
      <w:divBdr>
        <w:top w:val="none" w:sz="0" w:space="0" w:color="auto"/>
        <w:left w:val="none" w:sz="0" w:space="0" w:color="auto"/>
        <w:bottom w:val="none" w:sz="0" w:space="0" w:color="auto"/>
        <w:right w:val="none" w:sz="0" w:space="0" w:color="auto"/>
      </w:divBdr>
      <w:divsChild>
        <w:div w:id="1566792932">
          <w:marLeft w:val="0"/>
          <w:marRight w:val="0"/>
          <w:marTop w:val="0"/>
          <w:marBottom w:val="0"/>
          <w:divBdr>
            <w:top w:val="none" w:sz="0" w:space="0" w:color="auto"/>
            <w:left w:val="none" w:sz="0" w:space="0" w:color="auto"/>
            <w:bottom w:val="none" w:sz="0" w:space="0" w:color="auto"/>
            <w:right w:val="none" w:sz="0" w:space="0" w:color="auto"/>
          </w:divBdr>
        </w:div>
        <w:div w:id="780033079">
          <w:marLeft w:val="0"/>
          <w:marRight w:val="0"/>
          <w:marTop w:val="0"/>
          <w:marBottom w:val="0"/>
          <w:divBdr>
            <w:top w:val="none" w:sz="0" w:space="0" w:color="auto"/>
            <w:left w:val="none" w:sz="0" w:space="0" w:color="auto"/>
            <w:bottom w:val="none" w:sz="0" w:space="0" w:color="auto"/>
            <w:right w:val="none" w:sz="0" w:space="0" w:color="auto"/>
          </w:divBdr>
        </w:div>
        <w:div w:id="1038164894">
          <w:marLeft w:val="0"/>
          <w:marRight w:val="0"/>
          <w:marTop w:val="0"/>
          <w:marBottom w:val="0"/>
          <w:divBdr>
            <w:top w:val="none" w:sz="0" w:space="0" w:color="auto"/>
            <w:left w:val="none" w:sz="0" w:space="0" w:color="auto"/>
            <w:bottom w:val="none" w:sz="0" w:space="0" w:color="auto"/>
            <w:right w:val="none" w:sz="0" w:space="0" w:color="auto"/>
          </w:divBdr>
        </w:div>
        <w:div w:id="1812139226">
          <w:marLeft w:val="0"/>
          <w:marRight w:val="0"/>
          <w:marTop w:val="0"/>
          <w:marBottom w:val="0"/>
          <w:divBdr>
            <w:top w:val="none" w:sz="0" w:space="0" w:color="auto"/>
            <w:left w:val="none" w:sz="0" w:space="0" w:color="auto"/>
            <w:bottom w:val="none" w:sz="0" w:space="0" w:color="auto"/>
            <w:right w:val="none" w:sz="0" w:space="0" w:color="auto"/>
          </w:divBdr>
        </w:div>
        <w:div w:id="117144324">
          <w:marLeft w:val="0"/>
          <w:marRight w:val="0"/>
          <w:marTop w:val="0"/>
          <w:marBottom w:val="0"/>
          <w:divBdr>
            <w:top w:val="none" w:sz="0" w:space="0" w:color="auto"/>
            <w:left w:val="none" w:sz="0" w:space="0" w:color="auto"/>
            <w:bottom w:val="none" w:sz="0" w:space="0" w:color="auto"/>
            <w:right w:val="none" w:sz="0" w:space="0" w:color="auto"/>
          </w:divBdr>
        </w:div>
        <w:div w:id="85150708">
          <w:marLeft w:val="0"/>
          <w:marRight w:val="0"/>
          <w:marTop w:val="0"/>
          <w:marBottom w:val="0"/>
          <w:divBdr>
            <w:top w:val="none" w:sz="0" w:space="0" w:color="auto"/>
            <w:left w:val="none" w:sz="0" w:space="0" w:color="auto"/>
            <w:bottom w:val="none" w:sz="0" w:space="0" w:color="auto"/>
            <w:right w:val="none" w:sz="0" w:space="0" w:color="auto"/>
          </w:divBdr>
        </w:div>
        <w:div w:id="1528984931">
          <w:marLeft w:val="0"/>
          <w:marRight w:val="0"/>
          <w:marTop w:val="0"/>
          <w:marBottom w:val="0"/>
          <w:divBdr>
            <w:top w:val="none" w:sz="0" w:space="0" w:color="auto"/>
            <w:left w:val="none" w:sz="0" w:space="0" w:color="auto"/>
            <w:bottom w:val="none" w:sz="0" w:space="0" w:color="auto"/>
            <w:right w:val="none" w:sz="0" w:space="0" w:color="auto"/>
          </w:divBdr>
        </w:div>
        <w:div w:id="140777703">
          <w:marLeft w:val="0"/>
          <w:marRight w:val="0"/>
          <w:marTop w:val="0"/>
          <w:marBottom w:val="0"/>
          <w:divBdr>
            <w:top w:val="none" w:sz="0" w:space="0" w:color="auto"/>
            <w:left w:val="none" w:sz="0" w:space="0" w:color="auto"/>
            <w:bottom w:val="none" w:sz="0" w:space="0" w:color="auto"/>
            <w:right w:val="none" w:sz="0" w:space="0" w:color="auto"/>
          </w:divBdr>
        </w:div>
        <w:div w:id="1443067634">
          <w:marLeft w:val="0"/>
          <w:marRight w:val="0"/>
          <w:marTop w:val="0"/>
          <w:marBottom w:val="0"/>
          <w:divBdr>
            <w:top w:val="none" w:sz="0" w:space="0" w:color="auto"/>
            <w:left w:val="none" w:sz="0" w:space="0" w:color="auto"/>
            <w:bottom w:val="none" w:sz="0" w:space="0" w:color="auto"/>
            <w:right w:val="none" w:sz="0" w:space="0" w:color="auto"/>
          </w:divBdr>
          <w:divsChild>
            <w:div w:id="1469476344">
              <w:marLeft w:val="0"/>
              <w:marRight w:val="210"/>
              <w:marTop w:val="0"/>
              <w:marBottom w:val="0"/>
              <w:divBdr>
                <w:top w:val="none" w:sz="0" w:space="0" w:color="auto"/>
                <w:left w:val="none" w:sz="0" w:space="0" w:color="auto"/>
                <w:bottom w:val="none" w:sz="0" w:space="0" w:color="auto"/>
                <w:right w:val="none" w:sz="0" w:space="0" w:color="auto"/>
              </w:divBdr>
            </w:div>
            <w:div w:id="1895895317">
              <w:marLeft w:val="0"/>
              <w:marRight w:val="0"/>
              <w:marTop w:val="0"/>
              <w:marBottom w:val="0"/>
              <w:divBdr>
                <w:top w:val="none" w:sz="0" w:space="0" w:color="auto"/>
                <w:left w:val="none" w:sz="0" w:space="0" w:color="auto"/>
                <w:bottom w:val="none" w:sz="0" w:space="0" w:color="auto"/>
                <w:right w:val="none" w:sz="0" w:space="0" w:color="auto"/>
              </w:divBdr>
            </w:div>
          </w:divsChild>
        </w:div>
        <w:div w:id="1018047462">
          <w:marLeft w:val="0"/>
          <w:marRight w:val="0"/>
          <w:marTop w:val="0"/>
          <w:marBottom w:val="0"/>
          <w:divBdr>
            <w:top w:val="none" w:sz="0" w:space="0" w:color="auto"/>
            <w:left w:val="none" w:sz="0" w:space="0" w:color="auto"/>
            <w:bottom w:val="none" w:sz="0" w:space="0" w:color="auto"/>
            <w:right w:val="none" w:sz="0" w:space="0" w:color="auto"/>
          </w:divBdr>
        </w:div>
        <w:div w:id="592591329">
          <w:marLeft w:val="0"/>
          <w:marRight w:val="0"/>
          <w:marTop w:val="0"/>
          <w:marBottom w:val="0"/>
          <w:divBdr>
            <w:top w:val="none" w:sz="0" w:space="0" w:color="auto"/>
            <w:left w:val="none" w:sz="0" w:space="0" w:color="auto"/>
            <w:bottom w:val="none" w:sz="0" w:space="0" w:color="auto"/>
            <w:right w:val="none" w:sz="0" w:space="0" w:color="auto"/>
          </w:divBdr>
        </w:div>
        <w:div w:id="2021472060">
          <w:marLeft w:val="0"/>
          <w:marRight w:val="0"/>
          <w:marTop w:val="0"/>
          <w:marBottom w:val="0"/>
          <w:divBdr>
            <w:top w:val="none" w:sz="0" w:space="0" w:color="auto"/>
            <w:left w:val="none" w:sz="0" w:space="0" w:color="auto"/>
            <w:bottom w:val="none" w:sz="0" w:space="0" w:color="auto"/>
            <w:right w:val="none" w:sz="0" w:space="0" w:color="auto"/>
          </w:divBdr>
        </w:div>
        <w:div w:id="106855928">
          <w:marLeft w:val="0"/>
          <w:marRight w:val="0"/>
          <w:marTop w:val="0"/>
          <w:marBottom w:val="0"/>
          <w:divBdr>
            <w:top w:val="none" w:sz="0" w:space="0" w:color="auto"/>
            <w:left w:val="none" w:sz="0" w:space="0" w:color="auto"/>
            <w:bottom w:val="none" w:sz="0" w:space="0" w:color="auto"/>
            <w:right w:val="none" w:sz="0" w:space="0" w:color="auto"/>
          </w:divBdr>
          <w:divsChild>
            <w:div w:id="453594316">
              <w:marLeft w:val="0"/>
              <w:marRight w:val="210"/>
              <w:marTop w:val="0"/>
              <w:marBottom w:val="0"/>
              <w:divBdr>
                <w:top w:val="none" w:sz="0" w:space="0" w:color="auto"/>
                <w:left w:val="none" w:sz="0" w:space="0" w:color="auto"/>
                <w:bottom w:val="none" w:sz="0" w:space="0" w:color="auto"/>
                <w:right w:val="none" w:sz="0" w:space="0" w:color="auto"/>
              </w:divBdr>
            </w:div>
            <w:div w:id="1294991523">
              <w:marLeft w:val="0"/>
              <w:marRight w:val="0"/>
              <w:marTop w:val="0"/>
              <w:marBottom w:val="0"/>
              <w:divBdr>
                <w:top w:val="none" w:sz="0" w:space="0" w:color="auto"/>
                <w:left w:val="none" w:sz="0" w:space="0" w:color="auto"/>
                <w:bottom w:val="none" w:sz="0" w:space="0" w:color="auto"/>
                <w:right w:val="none" w:sz="0" w:space="0" w:color="auto"/>
              </w:divBdr>
            </w:div>
          </w:divsChild>
        </w:div>
        <w:div w:id="975068909">
          <w:marLeft w:val="0"/>
          <w:marRight w:val="0"/>
          <w:marTop w:val="0"/>
          <w:marBottom w:val="0"/>
          <w:divBdr>
            <w:top w:val="none" w:sz="0" w:space="0" w:color="auto"/>
            <w:left w:val="none" w:sz="0" w:space="0" w:color="auto"/>
            <w:bottom w:val="none" w:sz="0" w:space="0" w:color="auto"/>
            <w:right w:val="none" w:sz="0" w:space="0" w:color="auto"/>
          </w:divBdr>
        </w:div>
        <w:div w:id="1338338407">
          <w:marLeft w:val="0"/>
          <w:marRight w:val="0"/>
          <w:marTop w:val="0"/>
          <w:marBottom w:val="0"/>
          <w:divBdr>
            <w:top w:val="none" w:sz="0" w:space="0" w:color="auto"/>
            <w:left w:val="none" w:sz="0" w:space="0" w:color="auto"/>
            <w:bottom w:val="none" w:sz="0" w:space="0" w:color="auto"/>
            <w:right w:val="none" w:sz="0" w:space="0" w:color="auto"/>
          </w:divBdr>
        </w:div>
        <w:div w:id="1112434271">
          <w:marLeft w:val="0"/>
          <w:marRight w:val="0"/>
          <w:marTop w:val="0"/>
          <w:marBottom w:val="0"/>
          <w:divBdr>
            <w:top w:val="none" w:sz="0" w:space="0" w:color="auto"/>
            <w:left w:val="none" w:sz="0" w:space="0" w:color="auto"/>
            <w:bottom w:val="none" w:sz="0" w:space="0" w:color="auto"/>
            <w:right w:val="none" w:sz="0" w:space="0" w:color="auto"/>
          </w:divBdr>
        </w:div>
      </w:divsChild>
    </w:div>
    <w:div w:id="1962302615">
      <w:bodyDiv w:val="1"/>
      <w:marLeft w:val="0"/>
      <w:marRight w:val="0"/>
      <w:marTop w:val="0"/>
      <w:marBottom w:val="0"/>
      <w:divBdr>
        <w:top w:val="none" w:sz="0" w:space="0" w:color="auto"/>
        <w:left w:val="none" w:sz="0" w:space="0" w:color="auto"/>
        <w:bottom w:val="none" w:sz="0" w:space="0" w:color="auto"/>
        <w:right w:val="none" w:sz="0" w:space="0" w:color="auto"/>
      </w:divBdr>
    </w:div>
    <w:div w:id="2014186483">
      <w:bodyDiv w:val="1"/>
      <w:marLeft w:val="0"/>
      <w:marRight w:val="0"/>
      <w:marTop w:val="0"/>
      <w:marBottom w:val="0"/>
      <w:divBdr>
        <w:top w:val="none" w:sz="0" w:space="0" w:color="auto"/>
        <w:left w:val="none" w:sz="0" w:space="0" w:color="auto"/>
        <w:bottom w:val="none" w:sz="0" w:space="0" w:color="auto"/>
        <w:right w:val="none" w:sz="0" w:space="0" w:color="auto"/>
      </w:divBdr>
      <w:divsChild>
        <w:div w:id="1948459621">
          <w:marLeft w:val="0"/>
          <w:marRight w:val="0"/>
          <w:marTop w:val="0"/>
          <w:marBottom w:val="0"/>
          <w:divBdr>
            <w:top w:val="none" w:sz="0" w:space="0" w:color="auto"/>
            <w:left w:val="none" w:sz="0" w:space="0" w:color="auto"/>
            <w:bottom w:val="none" w:sz="0" w:space="0" w:color="auto"/>
            <w:right w:val="none" w:sz="0" w:space="0" w:color="auto"/>
          </w:divBdr>
        </w:div>
        <w:div w:id="212809830">
          <w:marLeft w:val="0"/>
          <w:marRight w:val="0"/>
          <w:marTop w:val="0"/>
          <w:marBottom w:val="0"/>
          <w:divBdr>
            <w:top w:val="none" w:sz="0" w:space="0" w:color="auto"/>
            <w:left w:val="none" w:sz="0" w:space="0" w:color="auto"/>
            <w:bottom w:val="none" w:sz="0" w:space="0" w:color="auto"/>
            <w:right w:val="none" w:sz="0" w:space="0" w:color="auto"/>
          </w:divBdr>
        </w:div>
        <w:div w:id="883447291">
          <w:marLeft w:val="0"/>
          <w:marRight w:val="0"/>
          <w:marTop w:val="0"/>
          <w:marBottom w:val="0"/>
          <w:divBdr>
            <w:top w:val="none" w:sz="0" w:space="0" w:color="auto"/>
            <w:left w:val="none" w:sz="0" w:space="0" w:color="auto"/>
            <w:bottom w:val="none" w:sz="0" w:space="0" w:color="auto"/>
            <w:right w:val="none" w:sz="0" w:space="0" w:color="auto"/>
          </w:divBdr>
        </w:div>
        <w:div w:id="552620912">
          <w:marLeft w:val="0"/>
          <w:marRight w:val="0"/>
          <w:marTop w:val="0"/>
          <w:marBottom w:val="0"/>
          <w:divBdr>
            <w:top w:val="none" w:sz="0" w:space="0" w:color="auto"/>
            <w:left w:val="none" w:sz="0" w:space="0" w:color="auto"/>
            <w:bottom w:val="none" w:sz="0" w:space="0" w:color="auto"/>
            <w:right w:val="none" w:sz="0" w:space="0" w:color="auto"/>
          </w:divBdr>
        </w:div>
        <w:div w:id="313024852">
          <w:marLeft w:val="0"/>
          <w:marRight w:val="0"/>
          <w:marTop w:val="0"/>
          <w:marBottom w:val="0"/>
          <w:divBdr>
            <w:top w:val="none" w:sz="0" w:space="0" w:color="auto"/>
            <w:left w:val="none" w:sz="0" w:space="0" w:color="auto"/>
            <w:bottom w:val="none" w:sz="0" w:space="0" w:color="auto"/>
            <w:right w:val="none" w:sz="0" w:space="0" w:color="auto"/>
          </w:divBdr>
        </w:div>
        <w:div w:id="1748382420">
          <w:marLeft w:val="0"/>
          <w:marRight w:val="0"/>
          <w:marTop w:val="0"/>
          <w:marBottom w:val="0"/>
          <w:divBdr>
            <w:top w:val="none" w:sz="0" w:space="0" w:color="auto"/>
            <w:left w:val="none" w:sz="0" w:space="0" w:color="auto"/>
            <w:bottom w:val="none" w:sz="0" w:space="0" w:color="auto"/>
            <w:right w:val="none" w:sz="0" w:space="0" w:color="auto"/>
          </w:divBdr>
        </w:div>
      </w:divsChild>
    </w:div>
    <w:div w:id="2045980905">
      <w:bodyDiv w:val="1"/>
      <w:marLeft w:val="0"/>
      <w:marRight w:val="0"/>
      <w:marTop w:val="0"/>
      <w:marBottom w:val="0"/>
      <w:divBdr>
        <w:top w:val="none" w:sz="0" w:space="0" w:color="auto"/>
        <w:left w:val="none" w:sz="0" w:space="0" w:color="auto"/>
        <w:bottom w:val="none" w:sz="0" w:space="0" w:color="auto"/>
        <w:right w:val="none" w:sz="0" w:space="0" w:color="auto"/>
      </w:divBdr>
      <w:divsChild>
        <w:div w:id="158279708">
          <w:marLeft w:val="0"/>
          <w:marRight w:val="0"/>
          <w:marTop w:val="0"/>
          <w:marBottom w:val="0"/>
          <w:divBdr>
            <w:top w:val="none" w:sz="0" w:space="0" w:color="auto"/>
            <w:left w:val="none" w:sz="0" w:space="0" w:color="auto"/>
            <w:bottom w:val="none" w:sz="0" w:space="0" w:color="auto"/>
            <w:right w:val="none" w:sz="0" w:space="0" w:color="auto"/>
          </w:divBdr>
        </w:div>
        <w:div w:id="1340504543">
          <w:marLeft w:val="0"/>
          <w:marRight w:val="0"/>
          <w:marTop w:val="0"/>
          <w:marBottom w:val="0"/>
          <w:divBdr>
            <w:top w:val="none" w:sz="0" w:space="0" w:color="auto"/>
            <w:left w:val="none" w:sz="0" w:space="0" w:color="auto"/>
            <w:bottom w:val="none" w:sz="0" w:space="0" w:color="auto"/>
            <w:right w:val="none" w:sz="0" w:space="0" w:color="auto"/>
          </w:divBdr>
        </w:div>
        <w:div w:id="266617302">
          <w:marLeft w:val="0"/>
          <w:marRight w:val="0"/>
          <w:marTop w:val="0"/>
          <w:marBottom w:val="0"/>
          <w:divBdr>
            <w:top w:val="none" w:sz="0" w:space="0" w:color="auto"/>
            <w:left w:val="none" w:sz="0" w:space="0" w:color="auto"/>
            <w:bottom w:val="none" w:sz="0" w:space="0" w:color="auto"/>
            <w:right w:val="none" w:sz="0" w:space="0" w:color="auto"/>
          </w:divBdr>
        </w:div>
        <w:div w:id="1046955741">
          <w:marLeft w:val="0"/>
          <w:marRight w:val="0"/>
          <w:marTop w:val="0"/>
          <w:marBottom w:val="0"/>
          <w:divBdr>
            <w:top w:val="none" w:sz="0" w:space="0" w:color="auto"/>
            <w:left w:val="none" w:sz="0" w:space="0" w:color="auto"/>
            <w:bottom w:val="none" w:sz="0" w:space="0" w:color="auto"/>
            <w:right w:val="none" w:sz="0" w:space="0" w:color="auto"/>
          </w:divBdr>
        </w:div>
        <w:div w:id="526649798">
          <w:marLeft w:val="0"/>
          <w:marRight w:val="0"/>
          <w:marTop w:val="0"/>
          <w:marBottom w:val="0"/>
          <w:divBdr>
            <w:top w:val="none" w:sz="0" w:space="0" w:color="auto"/>
            <w:left w:val="none" w:sz="0" w:space="0" w:color="auto"/>
            <w:bottom w:val="none" w:sz="0" w:space="0" w:color="auto"/>
            <w:right w:val="none" w:sz="0" w:space="0" w:color="auto"/>
          </w:divBdr>
        </w:div>
      </w:divsChild>
    </w:div>
    <w:div w:id="2119520890">
      <w:bodyDiv w:val="1"/>
      <w:marLeft w:val="0"/>
      <w:marRight w:val="0"/>
      <w:marTop w:val="0"/>
      <w:marBottom w:val="0"/>
      <w:divBdr>
        <w:top w:val="none" w:sz="0" w:space="0" w:color="auto"/>
        <w:left w:val="none" w:sz="0" w:space="0" w:color="auto"/>
        <w:bottom w:val="none" w:sz="0" w:space="0" w:color="auto"/>
        <w:right w:val="none" w:sz="0" w:space="0" w:color="auto"/>
      </w:divBdr>
    </w:div>
    <w:div w:id="2144808063">
      <w:bodyDiv w:val="1"/>
      <w:marLeft w:val="0"/>
      <w:marRight w:val="0"/>
      <w:marTop w:val="0"/>
      <w:marBottom w:val="0"/>
      <w:divBdr>
        <w:top w:val="none" w:sz="0" w:space="0" w:color="auto"/>
        <w:left w:val="none" w:sz="0" w:space="0" w:color="auto"/>
        <w:bottom w:val="none" w:sz="0" w:space="0" w:color="auto"/>
        <w:right w:val="none" w:sz="0" w:space="0" w:color="auto"/>
      </w:divBdr>
      <w:divsChild>
        <w:div w:id="553851175">
          <w:marLeft w:val="0"/>
          <w:marRight w:val="0"/>
          <w:marTop w:val="0"/>
          <w:marBottom w:val="0"/>
          <w:divBdr>
            <w:top w:val="none" w:sz="0" w:space="0" w:color="auto"/>
            <w:left w:val="none" w:sz="0" w:space="0" w:color="auto"/>
            <w:bottom w:val="none" w:sz="0" w:space="0" w:color="auto"/>
            <w:right w:val="none" w:sz="0" w:space="0" w:color="auto"/>
          </w:divBdr>
        </w:div>
        <w:div w:id="1988050968">
          <w:marLeft w:val="0"/>
          <w:marRight w:val="0"/>
          <w:marTop w:val="0"/>
          <w:marBottom w:val="0"/>
          <w:divBdr>
            <w:top w:val="none" w:sz="0" w:space="0" w:color="auto"/>
            <w:left w:val="none" w:sz="0" w:space="0" w:color="auto"/>
            <w:bottom w:val="none" w:sz="0" w:space="0" w:color="auto"/>
            <w:right w:val="none" w:sz="0" w:space="0" w:color="auto"/>
          </w:divBdr>
        </w:div>
        <w:div w:id="2021657506">
          <w:marLeft w:val="0"/>
          <w:marRight w:val="0"/>
          <w:marTop w:val="0"/>
          <w:marBottom w:val="0"/>
          <w:divBdr>
            <w:top w:val="none" w:sz="0" w:space="0" w:color="auto"/>
            <w:left w:val="none" w:sz="0" w:space="0" w:color="auto"/>
            <w:bottom w:val="none" w:sz="0" w:space="0" w:color="auto"/>
            <w:right w:val="none" w:sz="0" w:space="0" w:color="auto"/>
          </w:divBdr>
        </w:div>
        <w:div w:id="1329209629">
          <w:marLeft w:val="0"/>
          <w:marRight w:val="0"/>
          <w:marTop w:val="0"/>
          <w:marBottom w:val="0"/>
          <w:divBdr>
            <w:top w:val="none" w:sz="0" w:space="0" w:color="auto"/>
            <w:left w:val="none" w:sz="0" w:space="0" w:color="auto"/>
            <w:bottom w:val="none" w:sz="0" w:space="0" w:color="auto"/>
            <w:right w:val="none" w:sz="0" w:space="0" w:color="auto"/>
          </w:divBdr>
        </w:div>
        <w:div w:id="1703675181">
          <w:marLeft w:val="0"/>
          <w:marRight w:val="0"/>
          <w:marTop w:val="0"/>
          <w:marBottom w:val="0"/>
          <w:divBdr>
            <w:top w:val="none" w:sz="0" w:space="0" w:color="auto"/>
            <w:left w:val="none" w:sz="0" w:space="0" w:color="auto"/>
            <w:bottom w:val="none" w:sz="0" w:space="0" w:color="auto"/>
            <w:right w:val="none" w:sz="0" w:space="0" w:color="auto"/>
          </w:divBdr>
        </w:div>
        <w:div w:id="533884235">
          <w:marLeft w:val="0"/>
          <w:marRight w:val="0"/>
          <w:marTop w:val="0"/>
          <w:marBottom w:val="0"/>
          <w:divBdr>
            <w:top w:val="none" w:sz="0" w:space="0" w:color="auto"/>
            <w:left w:val="none" w:sz="0" w:space="0" w:color="auto"/>
            <w:bottom w:val="none" w:sz="0" w:space="0" w:color="auto"/>
            <w:right w:val="none" w:sz="0" w:space="0" w:color="auto"/>
          </w:divBdr>
        </w:div>
        <w:div w:id="123694573">
          <w:marLeft w:val="0"/>
          <w:marRight w:val="0"/>
          <w:marTop w:val="0"/>
          <w:marBottom w:val="0"/>
          <w:divBdr>
            <w:top w:val="none" w:sz="0" w:space="0" w:color="auto"/>
            <w:left w:val="none" w:sz="0" w:space="0" w:color="auto"/>
            <w:bottom w:val="none" w:sz="0" w:space="0" w:color="auto"/>
            <w:right w:val="none" w:sz="0" w:space="0" w:color="auto"/>
          </w:divBdr>
        </w:div>
        <w:div w:id="954748883">
          <w:marLeft w:val="0"/>
          <w:marRight w:val="0"/>
          <w:marTop w:val="0"/>
          <w:marBottom w:val="0"/>
          <w:divBdr>
            <w:top w:val="none" w:sz="0" w:space="0" w:color="auto"/>
            <w:left w:val="none" w:sz="0" w:space="0" w:color="auto"/>
            <w:bottom w:val="none" w:sz="0" w:space="0" w:color="auto"/>
            <w:right w:val="none" w:sz="0" w:space="0" w:color="auto"/>
          </w:divBdr>
          <w:divsChild>
            <w:div w:id="1104351364">
              <w:marLeft w:val="0"/>
              <w:marRight w:val="210"/>
              <w:marTop w:val="0"/>
              <w:marBottom w:val="0"/>
              <w:divBdr>
                <w:top w:val="none" w:sz="0" w:space="0" w:color="auto"/>
                <w:left w:val="none" w:sz="0" w:space="0" w:color="auto"/>
                <w:bottom w:val="none" w:sz="0" w:space="0" w:color="auto"/>
                <w:right w:val="none" w:sz="0" w:space="0" w:color="auto"/>
              </w:divBdr>
            </w:div>
            <w:div w:id="596016365">
              <w:marLeft w:val="0"/>
              <w:marRight w:val="0"/>
              <w:marTop w:val="0"/>
              <w:marBottom w:val="0"/>
              <w:divBdr>
                <w:top w:val="none" w:sz="0" w:space="0" w:color="auto"/>
                <w:left w:val="none" w:sz="0" w:space="0" w:color="auto"/>
                <w:bottom w:val="none" w:sz="0" w:space="0" w:color="auto"/>
                <w:right w:val="none" w:sz="0" w:space="0" w:color="auto"/>
              </w:divBdr>
            </w:div>
          </w:divsChild>
        </w:div>
        <w:div w:id="1778941853">
          <w:marLeft w:val="0"/>
          <w:marRight w:val="0"/>
          <w:marTop w:val="0"/>
          <w:marBottom w:val="0"/>
          <w:divBdr>
            <w:top w:val="none" w:sz="0" w:space="0" w:color="auto"/>
            <w:left w:val="none" w:sz="0" w:space="0" w:color="auto"/>
            <w:bottom w:val="none" w:sz="0" w:space="0" w:color="auto"/>
            <w:right w:val="none" w:sz="0" w:space="0" w:color="auto"/>
          </w:divBdr>
        </w:div>
        <w:div w:id="1187137094">
          <w:marLeft w:val="0"/>
          <w:marRight w:val="0"/>
          <w:marTop w:val="0"/>
          <w:marBottom w:val="0"/>
          <w:divBdr>
            <w:top w:val="none" w:sz="0" w:space="0" w:color="auto"/>
            <w:left w:val="none" w:sz="0" w:space="0" w:color="auto"/>
            <w:bottom w:val="none" w:sz="0" w:space="0" w:color="auto"/>
            <w:right w:val="none" w:sz="0" w:space="0" w:color="auto"/>
          </w:divBdr>
          <w:divsChild>
            <w:div w:id="1271358149">
              <w:marLeft w:val="0"/>
              <w:marRight w:val="210"/>
              <w:marTop w:val="0"/>
              <w:marBottom w:val="0"/>
              <w:divBdr>
                <w:top w:val="none" w:sz="0" w:space="0" w:color="auto"/>
                <w:left w:val="none" w:sz="0" w:space="0" w:color="auto"/>
                <w:bottom w:val="none" w:sz="0" w:space="0" w:color="auto"/>
                <w:right w:val="none" w:sz="0" w:space="0" w:color="auto"/>
              </w:divBdr>
            </w:div>
            <w:div w:id="1246761386">
              <w:marLeft w:val="0"/>
              <w:marRight w:val="0"/>
              <w:marTop w:val="0"/>
              <w:marBottom w:val="0"/>
              <w:divBdr>
                <w:top w:val="none" w:sz="0" w:space="0" w:color="auto"/>
                <w:left w:val="none" w:sz="0" w:space="0" w:color="auto"/>
                <w:bottom w:val="none" w:sz="0" w:space="0" w:color="auto"/>
                <w:right w:val="none" w:sz="0" w:space="0" w:color="auto"/>
              </w:divBdr>
            </w:div>
          </w:divsChild>
        </w:div>
        <w:div w:id="255863582">
          <w:marLeft w:val="0"/>
          <w:marRight w:val="0"/>
          <w:marTop w:val="0"/>
          <w:marBottom w:val="0"/>
          <w:divBdr>
            <w:top w:val="none" w:sz="0" w:space="0" w:color="auto"/>
            <w:left w:val="none" w:sz="0" w:space="0" w:color="auto"/>
            <w:bottom w:val="none" w:sz="0" w:space="0" w:color="auto"/>
            <w:right w:val="none" w:sz="0" w:space="0" w:color="auto"/>
          </w:divBdr>
        </w:div>
        <w:div w:id="708796872">
          <w:marLeft w:val="0"/>
          <w:marRight w:val="0"/>
          <w:marTop w:val="0"/>
          <w:marBottom w:val="0"/>
          <w:divBdr>
            <w:top w:val="none" w:sz="0" w:space="0" w:color="auto"/>
            <w:left w:val="none" w:sz="0" w:space="0" w:color="auto"/>
            <w:bottom w:val="none" w:sz="0" w:space="0" w:color="auto"/>
            <w:right w:val="none" w:sz="0" w:space="0" w:color="auto"/>
          </w:divBdr>
        </w:div>
        <w:div w:id="1509367684">
          <w:marLeft w:val="0"/>
          <w:marRight w:val="0"/>
          <w:marTop w:val="0"/>
          <w:marBottom w:val="0"/>
          <w:divBdr>
            <w:top w:val="none" w:sz="0" w:space="0" w:color="auto"/>
            <w:left w:val="none" w:sz="0" w:space="0" w:color="auto"/>
            <w:bottom w:val="none" w:sz="0" w:space="0" w:color="auto"/>
            <w:right w:val="none" w:sz="0" w:space="0" w:color="auto"/>
          </w:divBdr>
        </w:div>
        <w:div w:id="419642915">
          <w:marLeft w:val="0"/>
          <w:marRight w:val="0"/>
          <w:marTop w:val="0"/>
          <w:marBottom w:val="0"/>
          <w:divBdr>
            <w:top w:val="none" w:sz="0" w:space="0" w:color="auto"/>
            <w:left w:val="none" w:sz="0" w:space="0" w:color="auto"/>
            <w:bottom w:val="none" w:sz="0" w:space="0" w:color="auto"/>
            <w:right w:val="none" w:sz="0" w:space="0" w:color="auto"/>
          </w:divBdr>
        </w:div>
        <w:div w:id="188574793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Aj+EG2J4JWErPoDPpcIGEtG+cLQ==">AMUW2mW7S2qTWNbiXNXsKgIaQRSeF2Yo3MIgQx/b1CFDsoYltqZJqT2iTCTDn6cDFFr0DRvbYsGDbbXg/TuMspmDcUjoVuqLw88AHJQz7l24RaIB6Grmro6g+BTshLXnhSRvNsNhk4GU</go:docsCustomData>
</go:gDocsCustomXmlDataStorage>
</file>

<file path=customXml/itemProps1.xml><?xml version="1.0" encoding="utf-8"?>
<ds:datastoreItem xmlns:ds="http://schemas.openxmlformats.org/officeDocument/2006/customXml" ds:itemID="{F4D0B27A-06ED-4470-99D1-1F26B7A71D47}">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6</Pages>
  <Words>1806</Words>
  <Characters>10297</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Kareema Watkins</dc:creator>
  <cp:lastModifiedBy>Watkins, Kareema</cp:lastModifiedBy>
  <cp:revision>28</cp:revision>
  <cp:lastPrinted>2024-03-19T13:26:00Z</cp:lastPrinted>
  <dcterms:created xsi:type="dcterms:W3CDTF">2026-07-27T14:44:00Z</dcterms:created>
  <dcterms:modified xsi:type="dcterms:W3CDTF">2026-08-05T11:39:00Z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0x010100E44124EE2B7D544CB18D78B66EE67AD5</vt:lpwstr>
  </property>
</Properties>
</file>